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DE31CC" w:rsidRDefault="00DE31CC" w:rsidP="00D309BC">
      <w:pPr>
        <w:jc w:val="center"/>
        <w:rPr>
          <w:rFonts w:ascii="Times New Roman" w:hAnsi="Times New Roman" w:cs="Times New Roman"/>
          <w:sz w:val="72"/>
          <w:szCs w:val="72"/>
        </w:rPr>
      </w:pPr>
    </w:p>
    <w:p w:rsidR="00DE31CC" w:rsidRDefault="00DE31CC" w:rsidP="00D309BC">
      <w:pPr>
        <w:jc w:val="center"/>
        <w:rPr>
          <w:rFonts w:ascii="Times New Roman" w:hAnsi="Times New Roman" w:cs="Times New Roman"/>
          <w:sz w:val="72"/>
          <w:szCs w:val="72"/>
        </w:rPr>
      </w:pPr>
    </w:p>
    <w:p w:rsidR="00DE31CC" w:rsidRDefault="00DE31CC" w:rsidP="00D309BC">
      <w:pPr>
        <w:jc w:val="center"/>
        <w:rPr>
          <w:rFonts w:ascii="Times New Roman" w:hAnsi="Times New Roman" w:cs="Times New Roman"/>
          <w:sz w:val="72"/>
          <w:szCs w:val="72"/>
        </w:rPr>
      </w:pPr>
    </w:p>
    <w:p w:rsidR="00EC3FE7" w:rsidRPr="00D309BC" w:rsidRDefault="00D309BC" w:rsidP="00D309BC">
      <w:pPr>
        <w:jc w:val="center"/>
        <w:rPr>
          <w:rFonts w:ascii="Times New Roman" w:hAnsi="Times New Roman" w:cs="Times New Roman"/>
          <w:sz w:val="72"/>
          <w:szCs w:val="72"/>
        </w:rPr>
      </w:pPr>
      <w:r w:rsidRPr="00D309BC">
        <w:rPr>
          <w:rFonts w:ascii="Times New Roman" w:hAnsi="Times New Roman" w:cs="Times New Roman"/>
          <w:sz w:val="72"/>
          <w:szCs w:val="72"/>
        </w:rPr>
        <w:t>Педагогическая диагностика</w:t>
      </w:r>
    </w:p>
    <w:p w:rsidR="00DE31CC" w:rsidRDefault="00D309BC" w:rsidP="00D309BC">
      <w:pPr>
        <w:jc w:val="center"/>
        <w:rPr>
          <w:rFonts w:ascii="Times New Roman" w:hAnsi="Times New Roman" w:cs="Times New Roman"/>
          <w:sz w:val="40"/>
          <w:szCs w:val="40"/>
        </w:rPr>
      </w:pPr>
      <w:r w:rsidRPr="00D309BC">
        <w:rPr>
          <w:rFonts w:ascii="Times New Roman" w:hAnsi="Times New Roman" w:cs="Times New Roman"/>
          <w:sz w:val="40"/>
          <w:szCs w:val="40"/>
        </w:rPr>
        <w:t xml:space="preserve">Индивидуального развития ребенка 4-5 лет </w:t>
      </w:r>
    </w:p>
    <w:p w:rsidR="00D309BC" w:rsidRDefault="00D309BC" w:rsidP="00D309BC">
      <w:pPr>
        <w:jc w:val="center"/>
        <w:rPr>
          <w:rFonts w:ascii="Times New Roman" w:hAnsi="Times New Roman" w:cs="Times New Roman"/>
          <w:sz w:val="40"/>
          <w:szCs w:val="40"/>
        </w:rPr>
      </w:pPr>
      <w:r w:rsidRPr="00D309BC">
        <w:rPr>
          <w:rFonts w:ascii="Times New Roman" w:hAnsi="Times New Roman" w:cs="Times New Roman"/>
          <w:sz w:val="40"/>
          <w:szCs w:val="40"/>
        </w:rPr>
        <w:t>в группе детского сада</w:t>
      </w:r>
    </w:p>
    <w:p w:rsidR="00D309BC" w:rsidRDefault="00D309BC">
      <w:pPr>
        <w:rPr>
          <w:rFonts w:ascii="Times New Roman" w:hAnsi="Times New Roman" w:cs="Times New Roman"/>
          <w:sz w:val="40"/>
          <w:szCs w:val="40"/>
        </w:rPr>
      </w:pPr>
      <w:r>
        <w:rPr>
          <w:rFonts w:ascii="Times New Roman" w:hAnsi="Times New Roman" w:cs="Times New Roman"/>
          <w:sz w:val="40"/>
          <w:szCs w:val="40"/>
        </w:rPr>
        <w:br w:type="page"/>
      </w:r>
    </w:p>
    <w:p w:rsidR="00F36C02" w:rsidRDefault="00F36C02" w:rsidP="00D309BC">
      <w:pPr>
        <w:jc w:val="center"/>
        <w:rPr>
          <w:rFonts w:ascii="Times New Roman" w:hAnsi="Times New Roman" w:cs="Times New Roman"/>
          <w:sz w:val="28"/>
          <w:szCs w:val="28"/>
        </w:rPr>
      </w:pPr>
      <w:r w:rsidRPr="00F36C02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9251950" cy="6730938"/>
            <wp:effectExtent l="0" t="0" r="0" b="0"/>
            <wp:docPr id="3" name="Рисунок 3" descr="D:\Documents\Арбатская\Арбатская Т.А\докладная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uments\Арбатская\Арбатская Т.А\докладная\1.jpeg"/>
                    <pic:cNvPicPr>
                      <a:picLocks noChangeAspect="1" noChangeArrowheads="1"/>
                    </pic:cNvPicPr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3093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F36C02" w:rsidRDefault="00F36C02" w:rsidP="00D309BC">
      <w:pPr>
        <w:jc w:val="center"/>
        <w:rPr>
          <w:rFonts w:ascii="Times New Roman" w:hAnsi="Times New Roman" w:cs="Times New Roman"/>
          <w:sz w:val="28"/>
          <w:szCs w:val="28"/>
        </w:rPr>
      </w:pPr>
    </w:p>
    <w:p w:rsidR="00D309BC" w:rsidRDefault="00DE31CC" w:rsidP="00D309BC">
      <w:pPr>
        <w:jc w:val="center"/>
        <w:rPr>
          <w:rFonts w:ascii="Times New Roman" w:hAnsi="Times New Roman" w:cs="Times New Roman"/>
          <w:sz w:val="28"/>
          <w:szCs w:val="28"/>
        </w:rPr>
      </w:pPr>
      <w:bookmarkStart w:id="0" w:name="_GoBack"/>
      <w:bookmarkEnd w:id="0"/>
      <w:r>
        <w:rPr>
          <w:rFonts w:ascii="Times New Roman" w:hAnsi="Times New Roman" w:cs="Times New Roman"/>
          <w:sz w:val="28"/>
          <w:szCs w:val="28"/>
        </w:rPr>
        <w:lastRenderedPageBreak/>
        <w:t>Образовательная область «Социально-коммуникативное развитие</w:t>
      </w:r>
      <w:r w:rsidR="00D309BC">
        <w:rPr>
          <w:rFonts w:ascii="Times New Roman" w:hAnsi="Times New Roman" w:cs="Times New Roman"/>
          <w:sz w:val="28"/>
          <w:szCs w:val="28"/>
        </w:rPr>
        <w:t>»</w:t>
      </w:r>
    </w:p>
    <w:tbl>
      <w:tblPr>
        <w:tblStyle w:val="a3"/>
        <w:tblW w:w="16362" w:type="dxa"/>
        <w:tblInd w:w="-743" w:type="dxa"/>
        <w:tblLook w:val="04A0" w:firstRow="1" w:lastRow="0" w:firstColumn="1" w:lastColumn="0" w:noHBand="0" w:noVBand="1"/>
      </w:tblPr>
      <w:tblGrid>
        <w:gridCol w:w="425"/>
        <w:gridCol w:w="2553"/>
        <w:gridCol w:w="992"/>
        <w:gridCol w:w="850"/>
        <w:gridCol w:w="1134"/>
        <w:gridCol w:w="1134"/>
        <w:gridCol w:w="993"/>
        <w:gridCol w:w="850"/>
        <w:gridCol w:w="709"/>
        <w:gridCol w:w="709"/>
        <w:gridCol w:w="850"/>
        <w:gridCol w:w="992"/>
        <w:gridCol w:w="709"/>
        <w:gridCol w:w="709"/>
        <w:gridCol w:w="709"/>
        <w:gridCol w:w="708"/>
        <w:gridCol w:w="671"/>
        <w:gridCol w:w="665"/>
      </w:tblGrid>
      <w:tr w:rsidR="00DE31CC" w:rsidTr="00DE31CC">
        <w:trPr>
          <w:cantSplit/>
          <w:trHeight w:val="2118"/>
        </w:trPr>
        <w:tc>
          <w:tcPr>
            <w:tcW w:w="425" w:type="dxa"/>
            <w:vMerge w:val="restart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№</w:t>
            </w:r>
          </w:p>
        </w:tc>
        <w:tc>
          <w:tcPr>
            <w:tcW w:w="2553" w:type="dxa"/>
            <w:vMerge w:val="restart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ФИО ребенка</w:t>
            </w:r>
          </w:p>
        </w:tc>
        <w:tc>
          <w:tcPr>
            <w:tcW w:w="1842" w:type="dxa"/>
            <w:gridSpan w:val="2"/>
            <w:textDirection w:val="btLr"/>
          </w:tcPr>
          <w:p w:rsidR="00D309BC" w:rsidRPr="00DE31CC" w:rsidRDefault="006C5569" w:rsidP="00DE31CC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Старается соблюдать правила поведения в общественных местах, в общении со взрослыми и сверстниками, в природе</w:t>
            </w:r>
          </w:p>
        </w:tc>
        <w:tc>
          <w:tcPr>
            <w:tcW w:w="2268" w:type="dxa"/>
            <w:gridSpan w:val="2"/>
            <w:textDirection w:val="btLr"/>
          </w:tcPr>
          <w:p w:rsidR="00D309BC" w:rsidRPr="00DE31CC" w:rsidRDefault="006C5569" w:rsidP="00DE31CC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Понимает социальную оценку поступков сверстников или героев иллюстраций, литературных произведений, эмоционально откликается</w:t>
            </w:r>
          </w:p>
        </w:tc>
        <w:tc>
          <w:tcPr>
            <w:tcW w:w="1843" w:type="dxa"/>
            <w:gridSpan w:val="2"/>
            <w:textDirection w:val="btLr"/>
          </w:tcPr>
          <w:p w:rsidR="00D309BC" w:rsidRPr="00DE31CC" w:rsidRDefault="006C5569" w:rsidP="00DE31CC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Понимает значение слов, обозначающих эмоциональное состояние, этическое качества, эстетические характеристики</w:t>
            </w:r>
          </w:p>
        </w:tc>
        <w:tc>
          <w:tcPr>
            <w:tcW w:w="1418" w:type="dxa"/>
            <w:gridSpan w:val="2"/>
            <w:textDirection w:val="btLr"/>
          </w:tcPr>
          <w:p w:rsidR="00D309BC" w:rsidRPr="00DE31CC" w:rsidRDefault="006C5569" w:rsidP="00DE31CC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Имеет представления о мужских и женских профессиях</w:t>
            </w:r>
          </w:p>
        </w:tc>
        <w:tc>
          <w:tcPr>
            <w:tcW w:w="1842" w:type="dxa"/>
            <w:gridSpan w:val="2"/>
            <w:textDirection w:val="btLr"/>
          </w:tcPr>
          <w:p w:rsidR="00D309BC" w:rsidRPr="00DE31CC" w:rsidRDefault="006C5569" w:rsidP="00DE31CC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Проявляет интерес к кукольному театру, выбирает предпочитаемых героев, может поддерживать ролевые диалоги</w:t>
            </w:r>
          </w:p>
        </w:tc>
        <w:tc>
          <w:tcPr>
            <w:tcW w:w="1418" w:type="dxa"/>
            <w:gridSpan w:val="2"/>
            <w:textDirection w:val="btLr"/>
          </w:tcPr>
          <w:p w:rsidR="00D309BC" w:rsidRPr="00DE31CC" w:rsidRDefault="006C5569" w:rsidP="00DE31CC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Готовит к занятиям свое рабочее место, убирает материалы</w:t>
            </w:r>
            <w:r w:rsidR="004E2B25" w:rsidRPr="00DE31CC">
              <w:rPr>
                <w:rFonts w:ascii="Times New Roman" w:hAnsi="Times New Roman" w:cs="Times New Roman"/>
                <w:sz w:val="20"/>
                <w:szCs w:val="20"/>
              </w:rPr>
              <w:t xml:space="preserve"> по окончании работы</w:t>
            </w:r>
          </w:p>
        </w:tc>
        <w:tc>
          <w:tcPr>
            <w:tcW w:w="1417" w:type="dxa"/>
            <w:gridSpan w:val="2"/>
            <w:textDirection w:val="btLr"/>
          </w:tcPr>
          <w:p w:rsidR="00D309BC" w:rsidRPr="00DE31CC" w:rsidRDefault="004E2B25" w:rsidP="00DE31CC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Принимает роль в игре со сверстниками, может объяснить сверстнику правило игры</w:t>
            </w:r>
          </w:p>
        </w:tc>
        <w:tc>
          <w:tcPr>
            <w:tcW w:w="1336" w:type="dxa"/>
            <w:gridSpan w:val="2"/>
            <w:textDirection w:val="btLr"/>
          </w:tcPr>
          <w:p w:rsidR="00D309BC" w:rsidRPr="00DE31CC" w:rsidRDefault="004E2B25" w:rsidP="00DE31CC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Итоговый показатель по каждому ребенку (среднее</w:t>
            </w:r>
            <w:r w:rsidR="00A30C7B" w:rsidRPr="00DE31CC">
              <w:rPr>
                <w:rFonts w:ascii="Times New Roman" w:hAnsi="Times New Roman" w:cs="Times New Roman"/>
                <w:sz w:val="20"/>
                <w:szCs w:val="20"/>
              </w:rPr>
              <w:t xml:space="preserve"> значение)</w:t>
            </w:r>
          </w:p>
        </w:tc>
      </w:tr>
      <w:tr w:rsidR="00DE31CC" w:rsidTr="00DE31CC">
        <w:tc>
          <w:tcPr>
            <w:tcW w:w="425" w:type="dxa"/>
            <w:vMerge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53" w:type="dxa"/>
            <w:vMerge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E31C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850" w:type="dxa"/>
          </w:tcPr>
          <w:p w:rsidR="00D309BC" w:rsidRPr="00DE31CC" w:rsidRDefault="00DE31C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1134" w:type="dxa"/>
          </w:tcPr>
          <w:p w:rsidR="00D309BC" w:rsidRPr="00DE31CC" w:rsidRDefault="00DE31C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134" w:type="dxa"/>
          </w:tcPr>
          <w:p w:rsidR="00D309BC" w:rsidRPr="00DE31CC" w:rsidRDefault="00DE31C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993" w:type="dxa"/>
          </w:tcPr>
          <w:p w:rsidR="00D309BC" w:rsidRPr="00DE31CC" w:rsidRDefault="00DE31C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850" w:type="dxa"/>
          </w:tcPr>
          <w:p w:rsidR="00D309BC" w:rsidRPr="00DE31CC" w:rsidRDefault="00DE31C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9" w:type="dxa"/>
          </w:tcPr>
          <w:p w:rsidR="00D309BC" w:rsidRPr="00DE31CC" w:rsidRDefault="00DE31C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709" w:type="dxa"/>
          </w:tcPr>
          <w:p w:rsidR="00D309BC" w:rsidRPr="00DE31CC" w:rsidRDefault="00DE31C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850" w:type="dxa"/>
          </w:tcPr>
          <w:p w:rsidR="00D309BC" w:rsidRPr="00DE31CC" w:rsidRDefault="00DE31C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D309BC" w:rsidRPr="00DE31CC" w:rsidRDefault="00DE31C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9" w:type="dxa"/>
          </w:tcPr>
          <w:p w:rsidR="00D309BC" w:rsidRPr="00DE31CC" w:rsidRDefault="00DE31C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709" w:type="dxa"/>
          </w:tcPr>
          <w:p w:rsidR="00D309BC" w:rsidRPr="00DE31CC" w:rsidRDefault="00DE31C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9" w:type="dxa"/>
          </w:tcPr>
          <w:p w:rsidR="00D309BC" w:rsidRPr="00DE31CC" w:rsidRDefault="00DE31C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708" w:type="dxa"/>
          </w:tcPr>
          <w:p w:rsidR="00D309BC" w:rsidRPr="00DE31CC" w:rsidRDefault="00DE31C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671" w:type="dxa"/>
          </w:tcPr>
          <w:p w:rsidR="00D309BC" w:rsidRPr="00DE31CC" w:rsidRDefault="00DE31C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665" w:type="dxa"/>
          </w:tcPr>
          <w:p w:rsidR="00D309BC" w:rsidRPr="00DE31CC" w:rsidRDefault="00DE31C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</w:tr>
      <w:tr w:rsidR="00DE31CC" w:rsidTr="00DE31CC">
        <w:tc>
          <w:tcPr>
            <w:tcW w:w="425" w:type="dxa"/>
          </w:tcPr>
          <w:p w:rsidR="00D309BC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55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1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65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DE31CC">
        <w:tc>
          <w:tcPr>
            <w:tcW w:w="425" w:type="dxa"/>
          </w:tcPr>
          <w:p w:rsidR="00D309BC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55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1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65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DE31CC">
        <w:tc>
          <w:tcPr>
            <w:tcW w:w="425" w:type="dxa"/>
          </w:tcPr>
          <w:p w:rsidR="00D309BC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55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1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65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DE31CC">
        <w:tc>
          <w:tcPr>
            <w:tcW w:w="425" w:type="dxa"/>
          </w:tcPr>
          <w:p w:rsidR="00D309BC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55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1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65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DE31CC">
        <w:tc>
          <w:tcPr>
            <w:tcW w:w="425" w:type="dxa"/>
          </w:tcPr>
          <w:p w:rsidR="00D309BC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55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1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65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DE31CC">
        <w:tc>
          <w:tcPr>
            <w:tcW w:w="425" w:type="dxa"/>
          </w:tcPr>
          <w:p w:rsidR="00D309BC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255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1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65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DE31CC">
        <w:tc>
          <w:tcPr>
            <w:tcW w:w="425" w:type="dxa"/>
          </w:tcPr>
          <w:p w:rsidR="00D309BC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255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1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65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DE31CC">
        <w:tc>
          <w:tcPr>
            <w:tcW w:w="425" w:type="dxa"/>
          </w:tcPr>
          <w:p w:rsidR="00D309BC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55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1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65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DE31CC">
        <w:tc>
          <w:tcPr>
            <w:tcW w:w="425" w:type="dxa"/>
          </w:tcPr>
          <w:p w:rsidR="00D309BC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255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1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65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DE31CC">
        <w:tc>
          <w:tcPr>
            <w:tcW w:w="425" w:type="dxa"/>
          </w:tcPr>
          <w:p w:rsidR="00D309BC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255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1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65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DE31CC">
        <w:tc>
          <w:tcPr>
            <w:tcW w:w="425" w:type="dxa"/>
          </w:tcPr>
          <w:p w:rsidR="00D309BC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255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1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65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DE31CC">
        <w:tc>
          <w:tcPr>
            <w:tcW w:w="425" w:type="dxa"/>
          </w:tcPr>
          <w:p w:rsidR="00D309BC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255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1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65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DE31CC">
        <w:tc>
          <w:tcPr>
            <w:tcW w:w="425" w:type="dxa"/>
          </w:tcPr>
          <w:p w:rsidR="00D309BC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255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1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65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DE31CC">
        <w:tc>
          <w:tcPr>
            <w:tcW w:w="425" w:type="dxa"/>
          </w:tcPr>
          <w:p w:rsidR="00D309BC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255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1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65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DE31CC">
        <w:tc>
          <w:tcPr>
            <w:tcW w:w="425" w:type="dxa"/>
          </w:tcPr>
          <w:p w:rsidR="00D309BC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255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1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65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DE31CC">
        <w:tc>
          <w:tcPr>
            <w:tcW w:w="425" w:type="dxa"/>
          </w:tcPr>
          <w:p w:rsidR="00D309BC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255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1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65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DE31CC">
        <w:tc>
          <w:tcPr>
            <w:tcW w:w="425" w:type="dxa"/>
          </w:tcPr>
          <w:p w:rsidR="00D309BC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255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1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65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DE31CC">
        <w:tc>
          <w:tcPr>
            <w:tcW w:w="425" w:type="dxa"/>
          </w:tcPr>
          <w:p w:rsidR="00D309BC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255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1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65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DE31CC">
        <w:tc>
          <w:tcPr>
            <w:tcW w:w="425" w:type="dxa"/>
          </w:tcPr>
          <w:p w:rsidR="00D309BC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255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1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65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DE31CC">
        <w:tc>
          <w:tcPr>
            <w:tcW w:w="425" w:type="dxa"/>
          </w:tcPr>
          <w:p w:rsidR="00D309BC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255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1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65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DE31CC">
        <w:tc>
          <w:tcPr>
            <w:tcW w:w="425" w:type="dxa"/>
          </w:tcPr>
          <w:p w:rsidR="00D309BC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255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1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65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DE31CC">
        <w:tc>
          <w:tcPr>
            <w:tcW w:w="425" w:type="dxa"/>
          </w:tcPr>
          <w:p w:rsidR="00D309BC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255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1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65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DE31CC">
        <w:tc>
          <w:tcPr>
            <w:tcW w:w="425" w:type="dxa"/>
          </w:tcPr>
          <w:p w:rsidR="00D309BC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255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1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65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DE31CC">
        <w:tc>
          <w:tcPr>
            <w:tcW w:w="425" w:type="dxa"/>
          </w:tcPr>
          <w:p w:rsidR="00D309BC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255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1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65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DE31CC">
        <w:tc>
          <w:tcPr>
            <w:tcW w:w="425" w:type="dxa"/>
          </w:tcPr>
          <w:p w:rsidR="00D309BC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255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1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65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DE31CC">
        <w:tc>
          <w:tcPr>
            <w:tcW w:w="425" w:type="dxa"/>
          </w:tcPr>
          <w:p w:rsidR="00D309BC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255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1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65" w:type="dxa"/>
          </w:tcPr>
          <w:p w:rsidR="00D309BC" w:rsidRPr="00DE31CC" w:rsidRDefault="00D309BC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DE31CC">
        <w:tc>
          <w:tcPr>
            <w:tcW w:w="425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2553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1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65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DE31CC">
        <w:tc>
          <w:tcPr>
            <w:tcW w:w="425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2553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1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65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DE31CC">
        <w:tc>
          <w:tcPr>
            <w:tcW w:w="425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2553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1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65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DE31CC">
        <w:tc>
          <w:tcPr>
            <w:tcW w:w="425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2553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1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65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DE31CC">
        <w:trPr>
          <w:trHeight w:val="654"/>
        </w:trPr>
        <w:tc>
          <w:tcPr>
            <w:tcW w:w="2978" w:type="dxa"/>
            <w:gridSpan w:val="2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Итоговый показатель по группе (среднее значение)</w:t>
            </w:r>
          </w:p>
        </w:tc>
        <w:tc>
          <w:tcPr>
            <w:tcW w:w="992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71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65" w:type="dxa"/>
          </w:tcPr>
          <w:p w:rsidR="00A30C7B" w:rsidRPr="00DE31CC" w:rsidRDefault="00A30C7B" w:rsidP="00D309BC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DE31CC" w:rsidRDefault="00DE31CC" w:rsidP="00DE31CC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Выводы (сентябрь)</w:t>
      </w:r>
    </w:p>
    <w:p w:rsidR="00DE31CC" w:rsidRDefault="00DE31CC" w:rsidP="00DE31CC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DE31CC" w:rsidRDefault="00DE31CC" w:rsidP="00DE31CC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Выводы (май)</w:t>
      </w:r>
    </w:p>
    <w:p w:rsidR="00DE31CC" w:rsidRDefault="00DE31CC" w:rsidP="00DE31CC">
      <w:p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54D78" w:rsidRDefault="00DE31CC" w:rsidP="00443FAE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Образовательная область «Познавательное развитие</w:t>
      </w:r>
      <w:r w:rsidR="00154D78">
        <w:rPr>
          <w:rFonts w:ascii="Times New Roman" w:hAnsi="Times New Roman" w:cs="Times New Roman"/>
          <w:sz w:val="28"/>
          <w:szCs w:val="28"/>
        </w:rPr>
        <w:t>»</w:t>
      </w:r>
    </w:p>
    <w:tbl>
      <w:tblPr>
        <w:tblStyle w:val="a3"/>
        <w:tblW w:w="16160" w:type="dxa"/>
        <w:tblInd w:w="-743" w:type="dxa"/>
        <w:tblLayout w:type="fixed"/>
        <w:tblLook w:val="04A0" w:firstRow="1" w:lastRow="0" w:firstColumn="1" w:lastColumn="0" w:noHBand="0" w:noVBand="1"/>
      </w:tblPr>
      <w:tblGrid>
        <w:gridCol w:w="425"/>
        <w:gridCol w:w="2269"/>
        <w:gridCol w:w="709"/>
        <w:gridCol w:w="567"/>
        <w:gridCol w:w="709"/>
        <w:gridCol w:w="567"/>
        <w:gridCol w:w="708"/>
        <w:gridCol w:w="567"/>
        <w:gridCol w:w="709"/>
        <w:gridCol w:w="709"/>
        <w:gridCol w:w="709"/>
        <w:gridCol w:w="567"/>
        <w:gridCol w:w="708"/>
        <w:gridCol w:w="567"/>
        <w:gridCol w:w="709"/>
        <w:gridCol w:w="567"/>
        <w:gridCol w:w="709"/>
        <w:gridCol w:w="567"/>
        <w:gridCol w:w="992"/>
        <w:gridCol w:w="851"/>
        <w:gridCol w:w="708"/>
        <w:gridCol w:w="567"/>
      </w:tblGrid>
      <w:tr w:rsidR="00DE31CC" w:rsidTr="00443FAE">
        <w:trPr>
          <w:cantSplit/>
          <w:trHeight w:val="2401"/>
        </w:trPr>
        <w:tc>
          <w:tcPr>
            <w:tcW w:w="425" w:type="dxa"/>
            <w:vMerge w:val="restart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№</w:t>
            </w:r>
          </w:p>
        </w:tc>
        <w:tc>
          <w:tcPr>
            <w:tcW w:w="2269" w:type="dxa"/>
            <w:vMerge w:val="restart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ФИО ребенка</w:t>
            </w:r>
          </w:p>
        </w:tc>
        <w:tc>
          <w:tcPr>
            <w:tcW w:w="1276" w:type="dxa"/>
            <w:gridSpan w:val="2"/>
            <w:textDirection w:val="btLr"/>
          </w:tcPr>
          <w:p w:rsidR="00154D78" w:rsidRPr="00DE31CC" w:rsidRDefault="00154D78" w:rsidP="00DE31CC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Знает свои имя и фамилию, адрес проживания, имена родителей</w:t>
            </w:r>
          </w:p>
        </w:tc>
        <w:tc>
          <w:tcPr>
            <w:tcW w:w="1276" w:type="dxa"/>
            <w:gridSpan w:val="2"/>
            <w:textDirection w:val="btLr"/>
          </w:tcPr>
          <w:p w:rsidR="00154D78" w:rsidRPr="00DE31CC" w:rsidRDefault="00154D78" w:rsidP="00DE31CC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Рассматривает иллюстрированные издания детских книг, проявляет интерес к ним</w:t>
            </w:r>
          </w:p>
        </w:tc>
        <w:tc>
          <w:tcPr>
            <w:tcW w:w="1275" w:type="dxa"/>
            <w:gridSpan w:val="2"/>
            <w:textDirection w:val="btLr"/>
          </w:tcPr>
          <w:p w:rsidR="00154D78" w:rsidRPr="00DE31CC" w:rsidRDefault="00154D78" w:rsidP="00DE31CC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Знает о значении солнца, воздуха, воды для человека</w:t>
            </w:r>
          </w:p>
        </w:tc>
        <w:tc>
          <w:tcPr>
            <w:tcW w:w="1418" w:type="dxa"/>
            <w:gridSpan w:val="2"/>
            <w:textDirection w:val="btLr"/>
          </w:tcPr>
          <w:p w:rsidR="00154D78" w:rsidRPr="00DE31CC" w:rsidRDefault="00154D78" w:rsidP="00DE31CC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Ориентируется в пространстве (на себе, на другом человеке, от предмета, на плоскости)</w:t>
            </w:r>
          </w:p>
        </w:tc>
        <w:tc>
          <w:tcPr>
            <w:tcW w:w="1276" w:type="dxa"/>
            <w:gridSpan w:val="2"/>
            <w:textDirection w:val="btLr"/>
          </w:tcPr>
          <w:p w:rsidR="00154D78" w:rsidRPr="00DE31CC" w:rsidRDefault="00154D78" w:rsidP="00DE31CC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 xml:space="preserve">Называет диких и домашних </w:t>
            </w:r>
            <w:r w:rsidR="00832B30" w:rsidRPr="00DE31CC">
              <w:rPr>
                <w:rFonts w:ascii="Times New Roman" w:hAnsi="Times New Roman" w:cs="Times New Roman"/>
                <w:sz w:val="20"/>
                <w:szCs w:val="20"/>
              </w:rPr>
              <w:t>животных, одежду, обувь, мебель, посуду, деревья</w:t>
            </w:r>
          </w:p>
        </w:tc>
        <w:tc>
          <w:tcPr>
            <w:tcW w:w="1275" w:type="dxa"/>
            <w:gridSpan w:val="2"/>
            <w:textDirection w:val="btLr"/>
          </w:tcPr>
          <w:p w:rsidR="00154D78" w:rsidRPr="00DE31CC" w:rsidRDefault="00832B30" w:rsidP="00DE31CC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Сравнивает  количество предметов в группах до 5 на основе счета, приложением, наложением</w:t>
            </w:r>
          </w:p>
        </w:tc>
        <w:tc>
          <w:tcPr>
            <w:tcW w:w="1276" w:type="dxa"/>
            <w:gridSpan w:val="2"/>
            <w:textDirection w:val="btLr"/>
          </w:tcPr>
          <w:p w:rsidR="00154D78" w:rsidRPr="00DE31CC" w:rsidRDefault="00832B30" w:rsidP="00DE31CC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Различает круг, квадрат, треугольник, прямоугольник</w:t>
            </w:r>
          </w:p>
        </w:tc>
        <w:tc>
          <w:tcPr>
            <w:tcW w:w="1276" w:type="dxa"/>
            <w:gridSpan w:val="2"/>
            <w:textDirection w:val="btLr"/>
          </w:tcPr>
          <w:p w:rsidR="00154D78" w:rsidRPr="00DE31CC" w:rsidRDefault="00832B30" w:rsidP="00DE31CC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Умеет группировать предметы по цвету, размеру, форме, назначению</w:t>
            </w:r>
          </w:p>
        </w:tc>
        <w:tc>
          <w:tcPr>
            <w:tcW w:w="1843" w:type="dxa"/>
            <w:gridSpan w:val="2"/>
            <w:textDirection w:val="btLr"/>
          </w:tcPr>
          <w:p w:rsidR="00154D78" w:rsidRPr="00DE31CC" w:rsidRDefault="00832B30" w:rsidP="00DE31CC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Понимает смысл слов «утро», «вечер», «день», «ночь», определяет части суток, называет времена года ,их признаки, последовательность</w:t>
            </w:r>
          </w:p>
        </w:tc>
        <w:tc>
          <w:tcPr>
            <w:tcW w:w="1275" w:type="dxa"/>
            <w:gridSpan w:val="2"/>
            <w:textDirection w:val="btLr"/>
          </w:tcPr>
          <w:p w:rsidR="00154D78" w:rsidRPr="00DE31CC" w:rsidRDefault="00CF3225" w:rsidP="00DE31CC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Итоговый показатель по каждому ребенку (среднее значение)</w:t>
            </w:r>
          </w:p>
        </w:tc>
      </w:tr>
      <w:tr w:rsidR="00DE31CC" w:rsidTr="00443FAE">
        <w:tc>
          <w:tcPr>
            <w:tcW w:w="425" w:type="dxa"/>
            <w:vMerge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269" w:type="dxa"/>
            <w:vMerge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F3225" w:rsidRPr="00DE31CC" w:rsidRDefault="00443FAE" w:rsidP="00443FAE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С</w:t>
            </w:r>
            <w:r w:rsidR="00DE31CC" w:rsidRPr="00DE31CC">
              <w:rPr>
                <w:rFonts w:ascii="Times New Roman" w:hAnsi="Times New Roman" w:cs="Times New Roman"/>
                <w:sz w:val="20"/>
                <w:szCs w:val="20"/>
              </w:rPr>
              <w:t>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т.</w:t>
            </w:r>
          </w:p>
          <w:p w:rsidR="00CF3225" w:rsidRPr="00DE31CC" w:rsidRDefault="00CF3225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DE31CC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9" w:type="dxa"/>
          </w:tcPr>
          <w:p w:rsidR="00154D78" w:rsidRPr="00DE31CC" w:rsidRDefault="00DE31CC" w:rsidP="00DE31C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т.</w:t>
            </w:r>
          </w:p>
        </w:tc>
        <w:tc>
          <w:tcPr>
            <w:tcW w:w="567" w:type="dxa"/>
          </w:tcPr>
          <w:p w:rsidR="00154D78" w:rsidRPr="00DE31CC" w:rsidRDefault="00DE31CC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8" w:type="dxa"/>
          </w:tcPr>
          <w:p w:rsidR="00154D78" w:rsidRPr="00DE31CC" w:rsidRDefault="00DE31CC" w:rsidP="00DE31C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т.</w:t>
            </w:r>
          </w:p>
        </w:tc>
        <w:tc>
          <w:tcPr>
            <w:tcW w:w="567" w:type="dxa"/>
          </w:tcPr>
          <w:p w:rsidR="00154D78" w:rsidRPr="00DE31CC" w:rsidRDefault="00DE31CC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9" w:type="dxa"/>
          </w:tcPr>
          <w:p w:rsidR="00154D78" w:rsidRPr="00DE31CC" w:rsidRDefault="00DE31CC" w:rsidP="00CF322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т.</w:t>
            </w:r>
          </w:p>
        </w:tc>
        <w:tc>
          <w:tcPr>
            <w:tcW w:w="709" w:type="dxa"/>
          </w:tcPr>
          <w:p w:rsidR="00154D78" w:rsidRPr="00DE31CC" w:rsidRDefault="00DE31CC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9" w:type="dxa"/>
          </w:tcPr>
          <w:p w:rsidR="00154D78" w:rsidRPr="00DE31CC" w:rsidRDefault="00DE31CC" w:rsidP="00DE31C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т.</w:t>
            </w:r>
          </w:p>
        </w:tc>
        <w:tc>
          <w:tcPr>
            <w:tcW w:w="567" w:type="dxa"/>
          </w:tcPr>
          <w:p w:rsidR="00154D78" w:rsidRPr="00DE31CC" w:rsidRDefault="00DE31CC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8" w:type="dxa"/>
          </w:tcPr>
          <w:p w:rsidR="00154D78" w:rsidRPr="00DE31CC" w:rsidRDefault="00DE31CC" w:rsidP="00DE31C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т.</w:t>
            </w:r>
          </w:p>
        </w:tc>
        <w:tc>
          <w:tcPr>
            <w:tcW w:w="567" w:type="dxa"/>
          </w:tcPr>
          <w:p w:rsidR="00154D78" w:rsidRPr="00DE31CC" w:rsidRDefault="00DE31CC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9" w:type="dxa"/>
          </w:tcPr>
          <w:p w:rsidR="00154D78" w:rsidRPr="00DE31CC" w:rsidRDefault="00DE31CC" w:rsidP="00DE31C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т.</w:t>
            </w:r>
          </w:p>
        </w:tc>
        <w:tc>
          <w:tcPr>
            <w:tcW w:w="567" w:type="dxa"/>
          </w:tcPr>
          <w:p w:rsidR="00154D78" w:rsidRPr="00DE31CC" w:rsidRDefault="00DE31CC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9" w:type="dxa"/>
          </w:tcPr>
          <w:p w:rsidR="00154D78" w:rsidRPr="00DE31CC" w:rsidRDefault="00DE31CC" w:rsidP="00CF322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т.</w:t>
            </w:r>
          </w:p>
        </w:tc>
        <w:tc>
          <w:tcPr>
            <w:tcW w:w="567" w:type="dxa"/>
          </w:tcPr>
          <w:p w:rsidR="00154D78" w:rsidRPr="00DE31CC" w:rsidRDefault="00DE31CC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992" w:type="dxa"/>
          </w:tcPr>
          <w:p w:rsidR="00154D78" w:rsidRPr="00DE31CC" w:rsidRDefault="00DE31CC" w:rsidP="00CF3225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т.</w:t>
            </w:r>
          </w:p>
        </w:tc>
        <w:tc>
          <w:tcPr>
            <w:tcW w:w="851" w:type="dxa"/>
          </w:tcPr>
          <w:p w:rsidR="00154D78" w:rsidRPr="00DE31CC" w:rsidRDefault="00DE31CC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8" w:type="dxa"/>
          </w:tcPr>
          <w:p w:rsidR="00154D78" w:rsidRPr="00DE31CC" w:rsidRDefault="00DE31CC" w:rsidP="00DE31CC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567" w:type="dxa"/>
          </w:tcPr>
          <w:p w:rsidR="00154D78" w:rsidRPr="00DE31CC" w:rsidRDefault="00DE31CC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</w:tr>
      <w:tr w:rsidR="00DE31CC" w:rsidTr="00443FAE">
        <w:tc>
          <w:tcPr>
            <w:tcW w:w="425" w:type="dxa"/>
          </w:tcPr>
          <w:p w:rsidR="00154D78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26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443FAE">
        <w:tc>
          <w:tcPr>
            <w:tcW w:w="425" w:type="dxa"/>
          </w:tcPr>
          <w:p w:rsidR="00154D78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26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443FAE">
        <w:tc>
          <w:tcPr>
            <w:tcW w:w="425" w:type="dxa"/>
          </w:tcPr>
          <w:p w:rsidR="00154D78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26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443FAE">
        <w:tc>
          <w:tcPr>
            <w:tcW w:w="425" w:type="dxa"/>
          </w:tcPr>
          <w:p w:rsidR="00154D78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26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443FAE">
        <w:tc>
          <w:tcPr>
            <w:tcW w:w="425" w:type="dxa"/>
          </w:tcPr>
          <w:p w:rsidR="00154D78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26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443FAE">
        <w:tc>
          <w:tcPr>
            <w:tcW w:w="425" w:type="dxa"/>
          </w:tcPr>
          <w:p w:rsidR="00154D78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226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443FAE">
        <w:tc>
          <w:tcPr>
            <w:tcW w:w="425" w:type="dxa"/>
          </w:tcPr>
          <w:p w:rsidR="00154D78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226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443FAE">
        <w:tc>
          <w:tcPr>
            <w:tcW w:w="425" w:type="dxa"/>
          </w:tcPr>
          <w:p w:rsidR="00154D78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26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443FAE">
        <w:tc>
          <w:tcPr>
            <w:tcW w:w="425" w:type="dxa"/>
          </w:tcPr>
          <w:p w:rsidR="00154D78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226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443FAE">
        <w:tc>
          <w:tcPr>
            <w:tcW w:w="425" w:type="dxa"/>
          </w:tcPr>
          <w:p w:rsidR="00154D78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226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443FAE">
        <w:tc>
          <w:tcPr>
            <w:tcW w:w="425" w:type="dxa"/>
          </w:tcPr>
          <w:p w:rsidR="00154D78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226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443FAE">
        <w:tc>
          <w:tcPr>
            <w:tcW w:w="425" w:type="dxa"/>
          </w:tcPr>
          <w:p w:rsidR="00154D78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226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443FAE">
        <w:tc>
          <w:tcPr>
            <w:tcW w:w="425" w:type="dxa"/>
          </w:tcPr>
          <w:p w:rsidR="00154D78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226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443FAE">
        <w:tc>
          <w:tcPr>
            <w:tcW w:w="425" w:type="dxa"/>
          </w:tcPr>
          <w:p w:rsidR="00154D78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226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443FAE">
        <w:tc>
          <w:tcPr>
            <w:tcW w:w="425" w:type="dxa"/>
          </w:tcPr>
          <w:p w:rsidR="00154D78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226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443FAE">
        <w:tc>
          <w:tcPr>
            <w:tcW w:w="425" w:type="dxa"/>
          </w:tcPr>
          <w:p w:rsidR="00154D78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226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443FAE">
        <w:tc>
          <w:tcPr>
            <w:tcW w:w="425" w:type="dxa"/>
          </w:tcPr>
          <w:p w:rsidR="00154D78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226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443FAE">
        <w:tc>
          <w:tcPr>
            <w:tcW w:w="425" w:type="dxa"/>
          </w:tcPr>
          <w:p w:rsidR="00154D78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226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443FAE">
        <w:tc>
          <w:tcPr>
            <w:tcW w:w="425" w:type="dxa"/>
          </w:tcPr>
          <w:p w:rsidR="00154D78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226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443FAE">
        <w:tc>
          <w:tcPr>
            <w:tcW w:w="425" w:type="dxa"/>
          </w:tcPr>
          <w:p w:rsidR="00154D78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226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443FAE">
        <w:tc>
          <w:tcPr>
            <w:tcW w:w="425" w:type="dxa"/>
          </w:tcPr>
          <w:p w:rsidR="00154D78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226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443FAE">
        <w:tc>
          <w:tcPr>
            <w:tcW w:w="425" w:type="dxa"/>
          </w:tcPr>
          <w:p w:rsidR="00154D78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226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443FAE">
        <w:tc>
          <w:tcPr>
            <w:tcW w:w="425" w:type="dxa"/>
          </w:tcPr>
          <w:p w:rsidR="00154D78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226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443FAE">
        <w:tc>
          <w:tcPr>
            <w:tcW w:w="425" w:type="dxa"/>
          </w:tcPr>
          <w:p w:rsidR="00154D78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226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443FAE">
        <w:tc>
          <w:tcPr>
            <w:tcW w:w="425" w:type="dxa"/>
          </w:tcPr>
          <w:p w:rsidR="00154D78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226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443FAE">
        <w:tc>
          <w:tcPr>
            <w:tcW w:w="425" w:type="dxa"/>
          </w:tcPr>
          <w:p w:rsidR="00154D78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226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443FAE">
        <w:tc>
          <w:tcPr>
            <w:tcW w:w="425" w:type="dxa"/>
          </w:tcPr>
          <w:p w:rsidR="00154D78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226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154D78" w:rsidRPr="00DE31CC" w:rsidRDefault="00154D78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443FAE">
        <w:tc>
          <w:tcPr>
            <w:tcW w:w="425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2269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443FAE">
        <w:tc>
          <w:tcPr>
            <w:tcW w:w="425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2269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443FAE">
        <w:tc>
          <w:tcPr>
            <w:tcW w:w="425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2269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443FAE">
        <w:tc>
          <w:tcPr>
            <w:tcW w:w="2694" w:type="dxa"/>
            <w:gridSpan w:val="2"/>
            <w:vMerge w:val="restart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DE31CC">
              <w:rPr>
                <w:rFonts w:ascii="Times New Roman" w:hAnsi="Times New Roman" w:cs="Times New Roman"/>
                <w:sz w:val="20"/>
                <w:szCs w:val="20"/>
              </w:rPr>
              <w:t xml:space="preserve">Итоговый показатель по группе </w:t>
            </w:r>
            <w:r w:rsidR="008733A5" w:rsidRPr="00DE31CC">
              <w:rPr>
                <w:rFonts w:ascii="Times New Roman" w:hAnsi="Times New Roman" w:cs="Times New Roman"/>
                <w:sz w:val="20"/>
                <w:szCs w:val="20"/>
              </w:rPr>
              <w:t>(среднее значение)</w:t>
            </w:r>
          </w:p>
        </w:tc>
        <w:tc>
          <w:tcPr>
            <w:tcW w:w="709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DE31CC" w:rsidTr="00443FAE">
        <w:tc>
          <w:tcPr>
            <w:tcW w:w="2694" w:type="dxa"/>
            <w:gridSpan w:val="2"/>
            <w:vMerge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567" w:type="dxa"/>
          </w:tcPr>
          <w:p w:rsidR="00655BEB" w:rsidRPr="00DE31CC" w:rsidRDefault="00655BEB" w:rsidP="00154D7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443FAE" w:rsidRDefault="00443FAE" w:rsidP="00443FAE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Выводы (сентябрь)</w:t>
      </w:r>
    </w:p>
    <w:p w:rsidR="00443FAE" w:rsidRDefault="00443FAE" w:rsidP="00443FAE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43FAE" w:rsidRDefault="00443FAE" w:rsidP="00443FAE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Выводы (май)</w:t>
      </w:r>
    </w:p>
    <w:p w:rsidR="00443FAE" w:rsidRDefault="00443FAE" w:rsidP="00443FA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3576D" w:rsidRDefault="00443FAE" w:rsidP="00443FA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Образовательная область «Речевое развитие</w:t>
      </w:r>
      <w:r w:rsidR="00FC1A98">
        <w:rPr>
          <w:rFonts w:ascii="Times New Roman" w:hAnsi="Times New Roman" w:cs="Times New Roman"/>
          <w:sz w:val="28"/>
          <w:szCs w:val="28"/>
        </w:rPr>
        <w:t>»</w:t>
      </w:r>
    </w:p>
    <w:tbl>
      <w:tblPr>
        <w:tblStyle w:val="a3"/>
        <w:tblW w:w="15735" w:type="dxa"/>
        <w:tblInd w:w="-459" w:type="dxa"/>
        <w:tblLayout w:type="fixed"/>
        <w:tblLook w:val="04A0" w:firstRow="1" w:lastRow="0" w:firstColumn="1" w:lastColumn="0" w:noHBand="0" w:noVBand="1"/>
      </w:tblPr>
      <w:tblGrid>
        <w:gridCol w:w="425"/>
        <w:gridCol w:w="3261"/>
        <w:gridCol w:w="992"/>
        <w:gridCol w:w="1134"/>
        <w:gridCol w:w="1701"/>
        <w:gridCol w:w="1843"/>
        <w:gridCol w:w="1276"/>
        <w:gridCol w:w="1134"/>
        <w:gridCol w:w="1134"/>
        <w:gridCol w:w="992"/>
        <w:gridCol w:w="850"/>
        <w:gridCol w:w="993"/>
      </w:tblGrid>
      <w:tr w:rsidR="00655BEB" w:rsidTr="00443FAE">
        <w:trPr>
          <w:trHeight w:val="884"/>
        </w:trPr>
        <w:tc>
          <w:tcPr>
            <w:tcW w:w="425" w:type="dxa"/>
            <w:vMerge w:val="restart"/>
          </w:tcPr>
          <w:p w:rsidR="00655BEB" w:rsidRPr="00443FAE" w:rsidRDefault="00655BEB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№</w:t>
            </w:r>
          </w:p>
        </w:tc>
        <w:tc>
          <w:tcPr>
            <w:tcW w:w="3261" w:type="dxa"/>
            <w:vMerge w:val="restart"/>
          </w:tcPr>
          <w:p w:rsidR="00655BEB" w:rsidRPr="00443FAE" w:rsidRDefault="00655BEB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ФИО ребенка</w:t>
            </w:r>
          </w:p>
        </w:tc>
        <w:tc>
          <w:tcPr>
            <w:tcW w:w="2126" w:type="dxa"/>
            <w:gridSpan w:val="2"/>
          </w:tcPr>
          <w:p w:rsidR="00655BEB" w:rsidRPr="00443FAE" w:rsidRDefault="008733A5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Рассказывает о содержании сюжетной картинки, в том числе по опорной схеме. Может повторить образцы описания игрушки</w:t>
            </w:r>
          </w:p>
        </w:tc>
        <w:tc>
          <w:tcPr>
            <w:tcW w:w="3544" w:type="dxa"/>
            <w:gridSpan w:val="2"/>
          </w:tcPr>
          <w:p w:rsidR="00655BEB" w:rsidRPr="00443FAE" w:rsidRDefault="008733A5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Имеет предпочтение в литературных произведениях. Проявляет эмоциональную заинтересованность в драматизации знакомых сказок. Может пересказать сюжет литературного произведения, заучить стихотворение наизусть</w:t>
            </w:r>
          </w:p>
        </w:tc>
        <w:tc>
          <w:tcPr>
            <w:tcW w:w="2410" w:type="dxa"/>
            <w:gridSpan w:val="2"/>
          </w:tcPr>
          <w:p w:rsidR="00655BEB" w:rsidRPr="00443FAE" w:rsidRDefault="008733A5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Определяет первый звук в слове. Умеет образовывать новые слова по аналогии со знакомыми словами</w:t>
            </w:r>
          </w:p>
        </w:tc>
        <w:tc>
          <w:tcPr>
            <w:tcW w:w="2126" w:type="dxa"/>
            <w:gridSpan w:val="2"/>
          </w:tcPr>
          <w:p w:rsidR="00655BEB" w:rsidRPr="00443FAE" w:rsidRDefault="008733A5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Поддерживает беседу, использует все части речи. Понимает и употребляет слова-синонимы</w:t>
            </w:r>
          </w:p>
        </w:tc>
        <w:tc>
          <w:tcPr>
            <w:tcW w:w="1843" w:type="dxa"/>
            <w:gridSpan w:val="2"/>
          </w:tcPr>
          <w:p w:rsidR="00655BEB" w:rsidRPr="00443FAE" w:rsidRDefault="00131D13" w:rsidP="00443FAE">
            <w:pPr>
              <w:ind w:right="34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Итоговый показатель по каждому ребенку (среднее значение)</w:t>
            </w:r>
          </w:p>
        </w:tc>
      </w:tr>
      <w:tr w:rsidR="00655BEB" w:rsidTr="00443FAE">
        <w:tc>
          <w:tcPr>
            <w:tcW w:w="425" w:type="dxa"/>
            <w:vMerge/>
          </w:tcPr>
          <w:p w:rsidR="00655BEB" w:rsidRPr="00443FAE" w:rsidRDefault="00655BEB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3261" w:type="dxa"/>
            <w:vMerge/>
          </w:tcPr>
          <w:p w:rsidR="00655BEB" w:rsidRPr="00443FAE" w:rsidRDefault="00655BEB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655BEB" w:rsidRPr="00443FAE" w:rsidRDefault="00443FAE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134" w:type="dxa"/>
          </w:tcPr>
          <w:p w:rsidR="00655BEB" w:rsidRPr="00443FAE" w:rsidRDefault="00443FAE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1701" w:type="dxa"/>
          </w:tcPr>
          <w:p w:rsidR="00655BEB" w:rsidRPr="00443FAE" w:rsidRDefault="00443FAE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843" w:type="dxa"/>
          </w:tcPr>
          <w:p w:rsidR="00655BEB" w:rsidRPr="00443FAE" w:rsidRDefault="00443FAE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1276" w:type="dxa"/>
          </w:tcPr>
          <w:p w:rsidR="00655BEB" w:rsidRPr="00443FAE" w:rsidRDefault="00443FAE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134" w:type="dxa"/>
          </w:tcPr>
          <w:p w:rsidR="00655BEB" w:rsidRPr="00443FAE" w:rsidRDefault="00443FAE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1134" w:type="dxa"/>
          </w:tcPr>
          <w:p w:rsidR="00655BEB" w:rsidRPr="00443FAE" w:rsidRDefault="00443FAE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655BEB" w:rsidRPr="00443FAE" w:rsidRDefault="00443FAE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850" w:type="dxa"/>
          </w:tcPr>
          <w:p w:rsidR="00655BEB" w:rsidRPr="00443FAE" w:rsidRDefault="00443FAE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993" w:type="dxa"/>
          </w:tcPr>
          <w:p w:rsidR="00655BEB" w:rsidRPr="00443FAE" w:rsidRDefault="00443FAE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</w:tr>
      <w:tr w:rsidR="00FC1A98" w:rsidTr="00443FAE">
        <w:trPr>
          <w:trHeight w:val="162"/>
        </w:trPr>
        <w:tc>
          <w:tcPr>
            <w:tcW w:w="425" w:type="dxa"/>
          </w:tcPr>
          <w:p w:rsidR="00FC1A98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326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C1A98" w:rsidTr="00443FAE">
        <w:tc>
          <w:tcPr>
            <w:tcW w:w="425" w:type="dxa"/>
          </w:tcPr>
          <w:p w:rsidR="00FC1A98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326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C1A98" w:rsidTr="00443FAE">
        <w:tc>
          <w:tcPr>
            <w:tcW w:w="425" w:type="dxa"/>
          </w:tcPr>
          <w:p w:rsidR="00FC1A98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326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C1A98" w:rsidTr="00443FAE">
        <w:tc>
          <w:tcPr>
            <w:tcW w:w="425" w:type="dxa"/>
          </w:tcPr>
          <w:p w:rsidR="00FC1A98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326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C1A98" w:rsidTr="00443FAE">
        <w:tc>
          <w:tcPr>
            <w:tcW w:w="425" w:type="dxa"/>
          </w:tcPr>
          <w:p w:rsidR="00FC1A98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326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C1A98" w:rsidTr="00443FAE">
        <w:tc>
          <w:tcPr>
            <w:tcW w:w="425" w:type="dxa"/>
          </w:tcPr>
          <w:p w:rsidR="00FC1A98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326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C1A98" w:rsidTr="00443FAE">
        <w:tc>
          <w:tcPr>
            <w:tcW w:w="425" w:type="dxa"/>
          </w:tcPr>
          <w:p w:rsidR="00FC1A98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326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C1A98" w:rsidTr="00443FAE">
        <w:tc>
          <w:tcPr>
            <w:tcW w:w="425" w:type="dxa"/>
          </w:tcPr>
          <w:p w:rsidR="00FC1A98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326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C1A98" w:rsidTr="00443FAE">
        <w:tc>
          <w:tcPr>
            <w:tcW w:w="425" w:type="dxa"/>
          </w:tcPr>
          <w:p w:rsidR="00FC1A98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326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C1A98" w:rsidTr="00443FAE">
        <w:tc>
          <w:tcPr>
            <w:tcW w:w="425" w:type="dxa"/>
          </w:tcPr>
          <w:p w:rsidR="00FC1A98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326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C1A98" w:rsidTr="00443FAE">
        <w:tc>
          <w:tcPr>
            <w:tcW w:w="425" w:type="dxa"/>
          </w:tcPr>
          <w:p w:rsidR="00FC1A98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326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C1A98" w:rsidTr="00443FAE">
        <w:tc>
          <w:tcPr>
            <w:tcW w:w="425" w:type="dxa"/>
          </w:tcPr>
          <w:p w:rsidR="00FC1A98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326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C1A98" w:rsidTr="00443FAE">
        <w:tc>
          <w:tcPr>
            <w:tcW w:w="425" w:type="dxa"/>
          </w:tcPr>
          <w:p w:rsidR="00FC1A98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326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C1A98" w:rsidTr="00443FAE">
        <w:tc>
          <w:tcPr>
            <w:tcW w:w="425" w:type="dxa"/>
          </w:tcPr>
          <w:p w:rsidR="00FC1A98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326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C1A98" w:rsidTr="00443FAE">
        <w:tc>
          <w:tcPr>
            <w:tcW w:w="425" w:type="dxa"/>
          </w:tcPr>
          <w:p w:rsidR="00FC1A98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326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C1A98" w:rsidTr="00443FAE">
        <w:tc>
          <w:tcPr>
            <w:tcW w:w="425" w:type="dxa"/>
          </w:tcPr>
          <w:p w:rsidR="00FC1A98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326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C1A98" w:rsidTr="00443FAE">
        <w:tc>
          <w:tcPr>
            <w:tcW w:w="425" w:type="dxa"/>
          </w:tcPr>
          <w:p w:rsidR="00FC1A98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326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C1A98" w:rsidTr="00443FAE">
        <w:tc>
          <w:tcPr>
            <w:tcW w:w="425" w:type="dxa"/>
          </w:tcPr>
          <w:p w:rsidR="00FC1A98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326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C1A98" w:rsidTr="00443FAE">
        <w:tc>
          <w:tcPr>
            <w:tcW w:w="425" w:type="dxa"/>
          </w:tcPr>
          <w:p w:rsidR="00FC1A98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326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C1A98" w:rsidTr="00443FAE">
        <w:tc>
          <w:tcPr>
            <w:tcW w:w="425" w:type="dxa"/>
          </w:tcPr>
          <w:p w:rsidR="00FC1A98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326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C1A98" w:rsidTr="00443FAE">
        <w:tc>
          <w:tcPr>
            <w:tcW w:w="425" w:type="dxa"/>
          </w:tcPr>
          <w:p w:rsidR="00FC1A98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326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C1A98" w:rsidTr="00443FAE">
        <w:tc>
          <w:tcPr>
            <w:tcW w:w="425" w:type="dxa"/>
          </w:tcPr>
          <w:p w:rsidR="00FC1A98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326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C1A98" w:rsidTr="00443FAE">
        <w:tc>
          <w:tcPr>
            <w:tcW w:w="425" w:type="dxa"/>
          </w:tcPr>
          <w:p w:rsidR="00FC1A98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326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C1A98" w:rsidTr="00443FAE">
        <w:tc>
          <w:tcPr>
            <w:tcW w:w="425" w:type="dxa"/>
          </w:tcPr>
          <w:p w:rsidR="00FC1A98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326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FC1A98" w:rsidTr="00443FAE">
        <w:tc>
          <w:tcPr>
            <w:tcW w:w="425" w:type="dxa"/>
          </w:tcPr>
          <w:p w:rsidR="00FC1A98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326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FC1A98" w:rsidRPr="00443FAE" w:rsidRDefault="00FC1A98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31D13" w:rsidTr="00443FAE">
        <w:tc>
          <w:tcPr>
            <w:tcW w:w="425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3261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31D13" w:rsidTr="00443FAE">
        <w:tc>
          <w:tcPr>
            <w:tcW w:w="425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3261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31D13" w:rsidTr="00443FAE">
        <w:tc>
          <w:tcPr>
            <w:tcW w:w="425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3261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31D13" w:rsidTr="00443FAE">
        <w:tc>
          <w:tcPr>
            <w:tcW w:w="425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3261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31D13" w:rsidTr="00443FAE">
        <w:tc>
          <w:tcPr>
            <w:tcW w:w="425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3261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131D13" w:rsidTr="00443FAE">
        <w:trPr>
          <w:trHeight w:val="828"/>
        </w:trPr>
        <w:tc>
          <w:tcPr>
            <w:tcW w:w="3686" w:type="dxa"/>
            <w:gridSpan w:val="2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Итоговый показатель по группе (среднее значение)</w:t>
            </w:r>
          </w:p>
        </w:tc>
        <w:tc>
          <w:tcPr>
            <w:tcW w:w="992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701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43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131D13" w:rsidRPr="00443FAE" w:rsidRDefault="00131D13" w:rsidP="00FC1A9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131D13" w:rsidRDefault="00131D13" w:rsidP="00FC1A98">
      <w:pPr>
        <w:rPr>
          <w:rFonts w:ascii="Times New Roman" w:hAnsi="Times New Roman" w:cs="Times New Roman"/>
          <w:sz w:val="28"/>
          <w:szCs w:val="28"/>
        </w:rPr>
      </w:pPr>
    </w:p>
    <w:p w:rsidR="00443FAE" w:rsidRDefault="00443FAE" w:rsidP="00FC1A98">
      <w:pPr>
        <w:rPr>
          <w:rFonts w:ascii="Times New Roman" w:hAnsi="Times New Roman" w:cs="Times New Roman"/>
          <w:sz w:val="28"/>
          <w:szCs w:val="28"/>
        </w:rPr>
      </w:pPr>
    </w:p>
    <w:p w:rsidR="00443FAE" w:rsidRDefault="00443FAE" w:rsidP="00443FAE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Выводы (сентябрь)</w:t>
      </w:r>
    </w:p>
    <w:p w:rsidR="00443FAE" w:rsidRDefault="00443FAE" w:rsidP="00443FAE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43FAE" w:rsidRDefault="00443FAE" w:rsidP="00443FAE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Выводы (май)</w:t>
      </w:r>
    </w:p>
    <w:p w:rsidR="00443FAE" w:rsidRDefault="00443FAE" w:rsidP="00443FA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131D13" w:rsidRDefault="00443FAE" w:rsidP="00443FAE">
      <w:pPr>
        <w:spacing w:after="0" w:line="240" w:lineRule="auto"/>
        <w:contextualSpacing/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Образовательная область «</w:t>
      </w:r>
      <w:r w:rsidR="00915428">
        <w:rPr>
          <w:rFonts w:ascii="Times New Roman" w:hAnsi="Times New Roman" w:cs="Times New Roman"/>
          <w:sz w:val="28"/>
          <w:szCs w:val="28"/>
        </w:rPr>
        <w:t>Худо</w:t>
      </w:r>
      <w:r>
        <w:rPr>
          <w:rFonts w:ascii="Times New Roman" w:hAnsi="Times New Roman" w:cs="Times New Roman"/>
          <w:sz w:val="28"/>
          <w:szCs w:val="28"/>
        </w:rPr>
        <w:t>жественно-эстетическое развитие</w:t>
      </w:r>
      <w:r w:rsidR="00915428">
        <w:rPr>
          <w:rFonts w:ascii="Times New Roman" w:hAnsi="Times New Roman" w:cs="Times New Roman"/>
          <w:sz w:val="28"/>
          <w:szCs w:val="28"/>
        </w:rPr>
        <w:t>»</w:t>
      </w:r>
    </w:p>
    <w:tbl>
      <w:tblPr>
        <w:tblStyle w:val="a3"/>
        <w:tblW w:w="16515" w:type="dxa"/>
        <w:tblInd w:w="-885" w:type="dxa"/>
        <w:tblLook w:val="04A0" w:firstRow="1" w:lastRow="0" w:firstColumn="1" w:lastColumn="0" w:noHBand="0" w:noVBand="1"/>
      </w:tblPr>
      <w:tblGrid>
        <w:gridCol w:w="426"/>
        <w:gridCol w:w="1560"/>
        <w:gridCol w:w="992"/>
        <w:gridCol w:w="850"/>
        <w:gridCol w:w="993"/>
        <w:gridCol w:w="850"/>
        <w:gridCol w:w="851"/>
        <w:gridCol w:w="1134"/>
        <w:gridCol w:w="708"/>
        <w:gridCol w:w="851"/>
        <w:gridCol w:w="1417"/>
        <w:gridCol w:w="1134"/>
        <w:gridCol w:w="851"/>
        <w:gridCol w:w="992"/>
        <w:gridCol w:w="851"/>
        <w:gridCol w:w="774"/>
        <w:gridCol w:w="638"/>
        <w:gridCol w:w="643"/>
      </w:tblGrid>
      <w:tr w:rsidR="00443FAE" w:rsidTr="00443FAE">
        <w:trPr>
          <w:cantSplit/>
          <w:trHeight w:val="2639"/>
        </w:trPr>
        <w:tc>
          <w:tcPr>
            <w:tcW w:w="426" w:type="dxa"/>
            <w:vMerge w:val="restart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№</w:t>
            </w:r>
          </w:p>
        </w:tc>
        <w:tc>
          <w:tcPr>
            <w:tcW w:w="1560" w:type="dxa"/>
            <w:vMerge w:val="restart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ФИО ребенка</w:t>
            </w:r>
          </w:p>
        </w:tc>
        <w:tc>
          <w:tcPr>
            <w:tcW w:w="1842" w:type="dxa"/>
            <w:gridSpan w:val="2"/>
            <w:textDirection w:val="btLr"/>
          </w:tcPr>
          <w:p w:rsidR="00915428" w:rsidRPr="00443FAE" w:rsidRDefault="00915428" w:rsidP="00443FAE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Способен преобразовывать постройки в соответствии с заданием взрослого, проявляет интерес к конструктивной деятельности, в том числе к поделкам из бумаги</w:t>
            </w:r>
          </w:p>
        </w:tc>
        <w:tc>
          <w:tcPr>
            <w:tcW w:w="1843" w:type="dxa"/>
            <w:gridSpan w:val="2"/>
            <w:textDirection w:val="btLr"/>
          </w:tcPr>
          <w:p w:rsidR="00915428" w:rsidRPr="00443FAE" w:rsidRDefault="00915428" w:rsidP="00443FAE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 xml:space="preserve">Правильно держит ножницы и умеет резать ими по прямой, по диагонали(квадрат и прямоугольник); вырезать круг из квадрата, овал - из прямоугольника, </w:t>
            </w:r>
            <w:r w:rsidR="003069AF" w:rsidRPr="00443FAE">
              <w:rPr>
                <w:rFonts w:ascii="Times New Roman" w:hAnsi="Times New Roman" w:cs="Times New Roman"/>
                <w:sz w:val="20"/>
                <w:szCs w:val="20"/>
              </w:rPr>
              <w:t>плавно срезать и закруглять углы</w:t>
            </w:r>
          </w:p>
        </w:tc>
        <w:tc>
          <w:tcPr>
            <w:tcW w:w="1985" w:type="dxa"/>
            <w:gridSpan w:val="2"/>
            <w:textDirection w:val="btLr"/>
          </w:tcPr>
          <w:p w:rsidR="00915428" w:rsidRPr="00443FAE" w:rsidRDefault="003069AF" w:rsidP="00443FAE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Изображает предметы путем создания отчетливых форм, подбора цвета, аккуратного закрашивания, приклеивания, использования  разных материалов. Объединяет предметы в сюжеты</w:t>
            </w:r>
          </w:p>
        </w:tc>
        <w:tc>
          <w:tcPr>
            <w:tcW w:w="1559" w:type="dxa"/>
            <w:gridSpan w:val="2"/>
            <w:textDirection w:val="btLr"/>
          </w:tcPr>
          <w:p w:rsidR="00915428" w:rsidRPr="00443FAE" w:rsidRDefault="003069AF" w:rsidP="00443FAE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Знаком с элементами некоторых видов народного  прикладного творчества, может использовать их в своей творческой деятельности</w:t>
            </w:r>
          </w:p>
        </w:tc>
        <w:tc>
          <w:tcPr>
            <w:tcW w:w="2551" w:type="dxa"/>
            <w:gridSpan w:val="2"/>
            <w:textDirection w:val="btLr"/>
          </w:tcPr>
          <w:p w:rsidR="00915428" w:rsidRPr="00443FAE" w:rsidRDefault="003069AF" w:rsidP="00443FAE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Имеет предпочтение в выборе муз. Произведения для слушания и пения. Выполняет движения, отвечающие характеру музыки, самостоятельно меняя их в соответствии с двухчастной формой музыкального произведения</w:t>
            </w:r>
          </w:p>
        </w:tc>
        <w:tc>
          <w:tcPr>
            <w:tcW w:w="1843" w:type="dxa"/>
            <w:gridSpan w:val="2"/>
            <w:textDirection w:val="btLr"/>
          </w:tcPr>
          <w:p w:rsidR="00915428" w:rsidRPr="00443FAE" w:rsidRDefault="009F5959" w:rsidP="00443FAE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Умеет выполнять танцевальные движения: пружинка, подскоки, движение парами по кругу, кружение по одному и в парах. Может выполнять движения с предметами</w:t>
            </w:r>
          </w:p>
        </w:tc>
        <w:tc>
          <w:tcPr>
            <w:tcW w:w="1625" w:type="dxa"/>
            <w:gridSpan w:val="2"/>
            <w:textDirection w:val="btLr"/>
          </w:tcPr>
          <w:p w:rsidR="00915428" w:rsidRPr="00443FAE" w:rsidRDefault="009F5959" w:rsidP="00443FAE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Узнает</w:t>
            </w:r>
            <w:r w:rsidR="008307D1" w:rsidRPr="00443FAE">
              <w:rPr>
                <w:rFonts w:ascii="Times New Roman" w:hAnsi="Times New Roman" w:cs="Times New Roman"/>
                <w:sz w:val="20"/>
                <w:szCs w:val="20"/>
              </w:rPr>
              <w:t xml:space="preserve"> песни по мелодии. Может петь протяжно, четко произносить слова; вместе с другими детьми – начинать и заканчивать</w:t>
            </w:r>
            <w:r w:rsidR="00E37955" w:rsidRPr="00443FAE">
              <w:rPr>
                <w:rFonts w:ascii="Times New Roman" w:hAnsi="Times New Roman" w:cs="Times New Roman"/>
                <w:sz w:val="20"/>
                <w:szCs w:val="20"/>
              </w:rPr>
              <w:t xml:space="preserve"> пение</w:t>
            </w:r>
          </w:p>
        </w:tc>
        <w:tc>
          <w:tcPr>
            <w:tcW w:w="1281" w:type="dxa"/>
            <w:gridSpan w:val="2"/>
            <w:textDirection w:val="btLr"/>
          </w:tcPr>
          <w:p w:rsidR="00915428" w:rsidRPr="00443FAE" w:rsidRDefault="00E37955" w:rsidP="00443FAE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Итоговый показатель по каждому ребенку (среднее значение)</w:t>
            </w:r>
          </w:p>
        </w:tc>
      </w:tr>
      <w:tr w:rsidR="00443FAE" w:rsidTr="00443FAE">
        <w:tc>
          <w:tcPr>
            <w:tcW w:w="426" w:type="dxa"/>
            <w:vMerge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560" w:type="dxa"/>
            <w:vMerge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443FAE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850" w:type="dxa"/>
          </w:tcPr>
          <w:p w:rsidR="00915428" w:rsidRPr="00443FAE" w:rsidRDefault="00443FAE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993" w:type="dxa"/>
          </w:tcPr>
          <w:p w:rsidR="00915428" w:rsidRPr="00443FAE" w:rsidRDefault="00443FAE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850" w:type="dxa"/>
          </w:tcPr>
          <w:p w:rsidR="00915428" w:rsidRPr="00443FAE" w:rsidRDefault="00443FAE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851" w:type="dxa"/>
          </w:tcPr>
          <w:p w:rsidR="00915428" w:rsidRPr="00443FAE" w:rsidRDefault="00443FAE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сен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т.</w:t>
            </w:r>
          </w:p>
        </w:tc>
        <w:tc>
          <w:tcPr>
            <w:tcW w:w="1134" w:type="dxa"/>
          </w:tcPr>
          <w:p w:rsidR="00915428" w:rsidRPr="00443FAE" w:rsidRDefault="00443FAE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8" w:type="dxa"/>
          </w:tcPr>
          <w:p w:rsidR="00915428" w:rsidRPr="00443FAE" w:rsidRDefault="00443FAE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851" w:type="dxa"/>
          </w:tcPr>
          <w:p w:rsidR="00915428" w:rsidRPr="00443FAE" w:rsidRDefault="00443FAE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1417" w:type="dxa"/>
          </w:tcPr>
          <w:p w:rsidR="00915428" w:rsidRPr="00443FAE" w:rsidRDefault="00443FAE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1134" w:type="dxa"/>
          </w:tcPr>
          <w:p w:rsidR="00915428" w:rsidRPr="00443FAE" w:rsidRDefault="00443FAE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851" w:type="dxa"/>
          </w:tcPr>
          <w:p w:rsidR="00915428" w:rsidRPr="00443FAE" w:rsidRDefault="00443FAE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915428" w:rsidRPr="00443FAE" w:rsidRDefault="00443FAE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851" w:type="dxa"/>
          </w:tcPr>
          <w:p w:rsidR="00915428" w:rsidRPr="00443FAE" w:rsidRDefault="00443FAE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774" w:type="dxa"/>
          </w:tcPr>
          <w:p w:rsidR="00915428" w:rsidRPr="00443FAE" w:rsidRDefault="00443FAE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638" w:type="dxa"/>
          </w:tcPr>
          <w:p w:rsidR="00915428" w:rsidRPr="00443FAE" w:rsidRDefault="00443FAE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643" w:type="dxa"/>
          </w:tcPr>
          <w:p w:rsidR="00915428" w:rsidRPr="00443FAE" w:rsidRDefault="00443FAE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</w:tr>
      <w:tr w:rsidR="00443FAE" w:rsidTr="00443FAE">
        <w:tc>
          <w:tcPr>
            <w:tcW w:w="426" w:type="dxa"/>
          </w:tcPr>
          <w:p w:rsidR="00915428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56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7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43FAE" w:rsidTr="00443FAE">
        <w:tc>
          <w:tcPr>
            <w:tcW w:w="426" w:type="dxa"/>
          </w:tcPr>
          <w:p w:rsidR="00915428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56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7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43FAE" w:rsidTr="00443FAE">
        <w:tc>
          <w:tcPr>
            <w:tcW w:w="426" w:type="dxa"/>
          </w:tcPr>
          <w:p w:rsidR="00915428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56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7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43FAE" w:rsidTr="00443FAE">
        <w:tc>
          <w:tcPr>
            <w:tcW w:w="426" w:type="dxa"/>
          </w:tcPr>
          <w:p w:rsidR="00915428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56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7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43FAE" w:rsidTr="00443FAE">
        <w:tc>
          <w:tcPr>
            <w:tcW w:w="426" w:type="dxa"/>
          </w:tcPr>
          <w:p w:rsidR="00915428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56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7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43FAE" w:rsidTr="00443FAE">
        <w:tc>
          <w:tcPr>
            <w:tcW w:w="426" w:type="dxa"/>
          </w:tcPr>
          <w:p w:rsidR="00915428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56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7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43FAE" w:rsidTr="00443FAE">
        <w:tc>
          <w:tcPr>
            <w:tcW w:w="426" w:type="dxa"/>
          </w:tcPr>
          <w:p w:rsidR="00915428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56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7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43FAE" w:rsidTr="00443FAE">
        <w:tc>
          <w:tcPr>
            <w:tcW w:w="426" w:type="dxa"/>
          </w:tcPr>
          <w:p w:rsidR="00915428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56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7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43FAE" w:rsidTr="00443FAE">
        <w:tc>
          <w:tcPr>
            <w:tcW w:w="426" w:type="dxa"/>
          </w:tcPr>
          <w:p w:rsidR="00915428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56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7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43FAE" w:rsidTr="00443FAE">
        <w:tc>
          <w:tcPr>
            <w:tcW w:w="426" w:type="dxa"/>
          </w:tcPr>
          <w:p w:rsidR="00915428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56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7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43FAE" w:rsidTr="00443FAE">
        <w:tc>
          <w:tcPr>
            <w:tcW w:w="426" w:type="dxa"/>
          </w:tcPr>
          <w:p w:rsidR="00915428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56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7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43FAE" w:rsidTr="00443FAE">
        <w:tc>
          <w:tcPr>
            <w:tcW w:w="426" w:type="dxa"/>
          </w:tcPr>
          <w:p w:rsidR="00915428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56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7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43FAE" w:rsidTr="00443FAE">
        <w:tc>
          <w:tcPr>
            <w:tcW w:w="426" w:type="dxa"/>
          </w:tcPr>
          <w:p w:rsidR="00915428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56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7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43FAE" w:rsidTr="00443FAE">
        <w:tc>
          <w:tcPr>
            <w:tcW w:w="426" w:type="dxa"/>
          </w:tcPr>
          <w:p w:rsidR="00915428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56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7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43FAE" w:rsidTr="00443FAE">
        <w:tc>
          <w:tcPr>
            <w:tcW w:w="426" w:type="dxa"/>
          </w:tcPr>
          <w:p w:rsidR="00915428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56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7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43FAE" w:rsidTr="00443FAE">
        <w:tc>
          <w:tcPr>
            <w:tcW w:w="426" w:type="dxa"/>
          </w:tcPr>
          <w:p w:rsidR="00915428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56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7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43FAE" w:rsidTr="00443FAE">
        <w:tc>
          <w:tcPr>
            <w:tcW w:w="426" w:type="dxa"/>
          </w:tcPr>
          <w:p w:rsidR="00915428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56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7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43FAE" w:rsidTr="00443FAE">
        <w:tc>
          <w:tcPr>
            <w:tcW w:w="426" w:type="dxa"/>
          </w:tcPr>
          <w:p w:rsidR="00915428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156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7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43FAE" w:rsidTr="00443FAE">
        <w:tc>
          <w:tcPr>
            <w:tcW w:w="426" w:type="dxa"/>
          </w:tcPr>
          <w:p w:rsidR="00915428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156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7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43FAE" w:rsidTr="00443FAE">
        <w:tc>
          <w:tcPr>
            <w:tcW w:w="426" w:type="dxa"/>
          </w:tcPr>
          <w:p w:rsidR="00915428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156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7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43FAE" w:rsidTr="00443FAE">
        <w:tc>
          <w:tcPr>
            <w:tcW w:w="426" w:type="dxa"/>
          </w:tcPr>
          <w:p w:rsidR="00915428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156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7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43FAE" w:rsidTr="00443FAE">
        <w:tc>
          <w:tcPr>
            <w:tcW w:w="426" w:type="dxa"/>
          </w:tcPr>
          <w:p w:rsidR="00915428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156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7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43FAE" w:rsidTr="00443FAE">
        <w:tc>
          <w:tcPr>
            <w:tcW w:w="426" w:type="dxa"/>
          </w:tcPr>
          <w:p w:rsidR="00915428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156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7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43FAE" w:rsidTr="00443FAE">
        <w:tc>
          <w:tcPr>
            <w:tcW w:w="426" w:type="dxa"/>
          </w:tcPr>
          <w:p w:rsidR="00915428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156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7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43FAE" w:rsidTr="00443FAE">
        <w:tc>
          <w:tcPr>
            <w:tcW w:w="426" w:type="dxa"/>
          </w:tcPr>
          <w:p w:rsidR="00915428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156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7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43FAE" w:rsidTr="00443FAE">
        <w:tc>
          <w:tcPr>
            <w:tcW w:w="426" w:type="dxa"/>
          </w:tcPr>
          <w:p w:rsidR="00915428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156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7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43FAE" w:rsidTr="00443FAE">
        <w:tc>
          <w:tcPr>
            <w:tcW w:w="426" w:type="dxa"/>
          </w:tcPr>
          <w:p w:rsidR="00915428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156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7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43FAE" w:rsidTr="00443FAE">
        <w:tc>
          <w:tcPr>
            <w:tcW w:w="426" w:type="dxa"/>
          </w:tcPr>
          <w:p w:rsidR="00915428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156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7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43FAE" w:rsidTr="00443FAE">
        <w:tc>
          <w:tcPr>
            <w:tcW w:w="426" w:type="dxa"/>
          </w:tcPr>
          <w:p w:rsidR="00915428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156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7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43FAE" w:rsidTr="00443FAE">
        <w:tc>
          <w:tcPr>
            <w:tcW w:w="426" w:type="dxa"/>
          </w:tcPr>
          <w:p w:rsidR="00915428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156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74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8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3" w:type="dxa"/>
          </w:tcPr>
          <w:p w:rsidR="00915428" w:rsidRPr="00443FAE" w:rsidRDefault="0091542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443FAE" w:rsidTr="00443FAE">
        <w:trPr>
          <w:trHeight w:val="849"/>
        </w:trPr>
        <w:tc>
          <w:tcPr>
            <w:tcW w:w="1986" w:type="dxa"/>
            <w:gridSpan w:val="2"/>
          </w:tcPr>
          <w:p w:rsidR="00E37955" w:rsidRPr="00443FAE" w:rsidRDefault="00C461F8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Итоговый показатель по группе (</w:t>
            </w:r>
            <w:r w:rsidR="00E37955" w:rsidRPr="00443FAE">
              <w:rPr>
                <w:rFonts w:ascii="Times New Roman" w:hAnsi="Times New Roman" w:cs="Times New Roman"/>
                <w:sz w:val="20"/>
                <w:szCs w:val="20"/>
              </w:rPr>
              <w:t>среднее значение)</w:t>
            </w:r>
          </w:p>
        </w:tc>
        <w:tc>
          <w:tcPr>
            <w:tcW w:w="992" w:type="dxa"/>
          </w:tcPr>
          <w:p w:rsidR="00E37955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37955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E37955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E37955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37955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E37955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E37955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37955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17" w:type="dxa"/>
          </w:tcPr>
          <w:p w:rsidR="00E37955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134" w:type="dxa"/>
          </w:tcPr>
          <w:p w:rsidR="00E37955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37955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E37955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E37955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74" w:type="dxa"/>
          </w:tcPr>
          <w:p w:rsidR="00E37955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38" w:type="dxa"/>
          </w:tcPr>
          <w:p w:rsidR="00E37955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643" w:type="dxa"/>
          </w:tcPr>
          <w:p w:rsidR="00E37955" w:rsidRPr="00443FAE" w:rsidRDefault="00E37955" w:rsidP="0091542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443FAE" w:rsidRDefault="00443FAE" w:rsidP="00443FAE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Выводы (сентябрь)</w:t>
      </w:r>
    </w:p>
    <w:p w:rsidR="00443FAE" w:rsidRDefault="00443FAE" w:rsidP="00443FAE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443FAE" w:rsidRDefault="00443FAE" w:rsidP="00443FAE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Выводы (май)</w:t>
      </w:r>
    </w:p>
    <w:p w:rsidR="00443FAE" w:rsidRDefault="00443FAE" w:rsidP="00443FA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C461F8" w:rsidRDefault="00443FAE" w:rsidP="00443FAE">
      <w:pPr>
        <w:jc w:val="center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Образовательная область «Физическое развитие</w:t>
      </w:r>
      <w:r w:rsidR="00C461F8">
        <w:rPr>
          <w:rFonts w:ascii="Times New Roman" w:hAnsi="Times New Roman" w:cs="Times New Roman"/>
          <w:sz w:val="28"/>
          <w:szCs w:val="28"/>
        </w:rPr>
        <w:t>»</w:t>
      </w:r>
    </w:p>
    <w:tbl>
      <w:tblPr>
        <w:tblStyle w:val="a3"/>
        <w:tblW w:w="15876" w:type="dxa"/>
        <w:tblInd w:w="-459" w:type="dxa"/>
        <w:tblLook w:val="04A0" w:firstRow="1" w:lastRow="0" w:firstColumn="1" w:lastColumn="0" w:noHBand="0" w:noVBand="1"/>
      </w:tblPr>
      <w:tblGrid>
        <w:gridCol w:w="425"/>
        <w:gridCol w:w="2977"/>
        <w:gridCol w:w="993"/>
        <w:gridCol w:w="850"/>
        <w:gridCol w:w="709"/>
        <w:gridCol w:w="850"/>
        <w:gridCol w:w="851"/>
        <w:gridCol w:w="850"/>
        <w:gridCol w:w="993"/>
        <w:gridCol w:w="992"/>
        <w:gridCol w:w="850"/>
        <w:gridCol w:w="851"/>
        <w:gridCol w:w="1276"/>
        <w:gridCol w:w="992"/>
        <w:gridCol w:w="709"/>
        <w:gridCol w:w="708"/>
      </w:tblGrid>
      <w:tr w:rsidR="004B31B6" w:rsidTr="0091787A">
        <w:trPr>
          <w:cantSplit/>
          <w:trHeight w:val="1834"/>
        </w:trPr>
        <w:tc>
          <w:tcPr>
            <w:tcW w:w="425" w:type="dxa"/>
            <w:vMerge w:val="restart"/>
            <w:vAlign w:val="center"/>
          </w:tcPr>
          <w:p w:rsidR="008A6109" w:rsidRPr="00443FAE" w:rsidRDefault="008A6109" w:rsidP="0091787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№</w:t>
            </w:r>
          </w:p>
        </w:tc>
        <w:tc>
          <w:tcPr>
            <w:tcW w:w="2977" w:type="dxa"/>
            <w:vMerge w:val="restart"/>
            <w:vAlign w:val="center"/>
          </w:tcPr>
          <w:p w:rsidR="008A6109" w:rsidRPr="00443FAE" w:rsidRDefault="008A6109" w:rsidP="0091787A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ФИО ребенка</w:t>
            </w:r>
          </w:p>
        </w:tc>
        <w:tc>
          <w:tcPr>
            <w:tcW w:w="1843" w:type="dxa"/>
            <w:gridSpan w:val="2"/>
            <w:textDirection w:val="btLr"/>
            <w:vAlign w:val="center"/>
          </w:tcPr>
          <w:p w:rsidR="008A6109" w:rsidRPr="00443FAE" w:rsidRDefault="008A6109" w:rsidP="00443FAE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Знает о значении для здоровья утренней гимнастики, закаливания, соблюдения режима дня</w:t>
            </w:r>
          </w:p>
        </w:tc>
        <w:tc>
          <w:tcPr>
            <w:tcW w:w="1559" w:type="dxa"/>
            <w:gridSpan w:val="2"/>
            <w:textDirection w:val="btLr"/>
            <w:vAlign w:val="center"/>
          </w:tcPr>
          <w:p w:rsidR="008A6109" w:rsidRPr="00443FAE" w:rsidRDefault="008A6109" w:rsidP="00443FAE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Соблюдает элементарные правила личной гигиены, опрятности</w:t>
            </w:r>
          </w:p>
        </w:tc>
        <w:tc>
          <w:tcPr>
            <w:tcW w:w="1701" w:type="dxa"/>
            <w:gridSpan w:val="2"/>
            <w:textDirection w:val="btLr"/>
            <w:vAlign w:val="center"/>
          </w:tcPr>
          <w:p w:rsidR="008A6109" w:rsidRPr="00443FAE" w:rsidRDefault="008A6109" w:rsidP="0091787A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Умеет самостоятельно одеваться и раздеваться, убирает одежду и обувь в шкафчик</w:t>
            </w:r>
          </w:p>
        </w:tc>
        <w:tc>
          <w:tcPr>
            <w:tcW w:w="1985" w:type="dxa"/>
            <w:gridSpan w:val="2"/>
            <w:textDirection w:val="btLr"/>
            <w:vAlign w:val="center"/>
          </w:tcPr>
          <w:p w:rsidR="008A6109" w:rsidRPr="00443FAE" w:rsidRDefault="008A6109" w:rsidP="00443FAE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Ловит мяч с расстояния. Метает мяч разными способами правой и левой руками, отбивает о пол</w:t>
            </w:r>
          </w:p>
        </w:tc>
        <w:tc>
          <w:tcPr>
            <w:tcW w:w="1701" w:type="dxa"/>
            <w:gridSpan w:val="2"/>
            <w:textDirection w:val="btLr"/>
            <w:vAlign w:val="center"/>
          </w:tcPr>
          <w:p w:rsidR="008A6109" w:rsidRPr="00443FAE" w:rsidRDefault="008A6109" w:rsidP="00443FAE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Строится по заданию взрослого в шеренгу, в колону по одному, парами, в круг</w:t>
            </w:r>
          </w:p>
        </w:tc>
        <w:tc>
          <w:tcPr>
            <w:tcW w:w="2268" w:type="dxa"/>
            <w:gridSpan w:val="2"/>
            <w:textDirection w:val="btLr"/>
            <w:vAlign w:val="center"/>
          </w:tcPr>
          <w:p w:rsidR="008A6109" w:rsidRPr="00443FAE" w:rsidRDefault="008A6109" w:rsidP="00443FAE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Определяет положение предметов в пространстве, умеет двигаться в нужном направлении, находит правую и левую руки</w:t>
            </w:r>
          </w:p>
        </w:tc>
        <w:tc>
          <w:tcPr>
            <w:tcW w:w="1417" w:type="dxa"/>
            <w:gridSpan w:val="2"/>
            <w:textDirection w:val="btLr"/>
            <w:vAlign w:val="center"/>
          </w:tcPr>
          <w:p w:rsidR="008A6109" w:rsidRPr="00443FAE" w:rsidRDefault="004B31B6" w:rsidP="00443FAE">
            <w:pPr>
              <w:ind w:left="113" w:right="113"/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Итоговый показатель по каждому ребенку (среднее значение)</w:t>
            </w:r>
          </w:p>
        </w:tc>
      </w:tr>
      <w:tr w:rsidR="0091787A" w:rsidTr="0091787A">
        <w:tc>
          <w:tcPr>
            <w:tcW w:w="425" w:type="dxa"/>
            <w:vMerge/>
          </w:tcPr>
          <w:p w:rsidR="008A6109" w:rsidRPr="00443FAE" w:rsidRDefault="008A6109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977" w:type="dxa"/>
            <w:vMerge/>
          </w:tcPr>
          <w:p w:rsidR="008A6109" w:rsidRPr="00443FAE" w:rsidRDefault="008A6109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8A6109" w:rsidRPr="00443FAE" w:rsidRDefault="00443FAE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850" w:type="dxa"/>
          </w:tcPr>
          <w:p w:rsidR="008A6109" w:rsidRPr="00443FAE" w:rsidRDefault="00443FAE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9" w:type="dxa"/>
          </w:tcPr>
          <w:p w:rsidR="008A6109" w:rsidRPr="00443FAE" w:rsidRDefault="00443FAE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850" w:type="dxa"/>
          </w:tcPr>
          <w:p w:rsidR="008A6109" w:rsidRPr="00443FAE" w:rsidRDefault="00443FAE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851" w:type="dxa"/>
          </w:tcPr>
          <w:p w:rsidR="008A6109" w:rsidRPr="00443FAE" w:rsidRDefault="00443FAE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850" w:type="dxa"/>
          </w:tcPr>
          <w:p w:rsidR="008A6109" w:rsidRPr="00443FAE" w:rsidRDefault="00443FAE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993" w:type="dxa"/>
          </w:tcPr>
          <w:p w:rsidR="008A6109" w:rsidRPr="00443FAE" w:rsidRDefault="00443FAE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8A6109" w:rsidRPr="00443FAE" w:rsidRDefault="00443FAE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850" w:type="dxa"/>
          </w:tcPr>
          <w:p w:rsidR="008A6109" w:rsidRPr="00443FAE" w:rsidRDefault="00443FAE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851" w:type="dxa"/>
          </w:tcPr>
          <w:p w:rsidR="008A6109" w:rsidRPr="00443FAE" w:rsidRDefault="00443FAE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1276" w:type="dxa"/>
          </w:tcPr>
          <w:p w:rsidR="008A6109" w:rsidRPr="00443FAE" w:rsidRDefault="00443FAE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992" w:type="dxa"/>
          </w:tcPr>
          <w:p w:rsidR="008A6109" w:rsidRPr="00443FAE" w:rsidRDefault="00443FAE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  <w:tc>
          <w:tcPr>
            <w:tcW w:w="709" w:type="dxa"/>
          </w:tcPr>
          <w:p w:rsidR="008A6109" w:rsidRPr="00443FAE" w:rsidRDefault="00443FAE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сент</w:t>
            </w:r>
            <w:r>
              <w:rPr>
                <w:rFonts w:ascii="Times New Roman" w:hAnsi="Times New Roman" w:cs="Times New Roman"/>
                <w:sz w:val="20"/>
                <w:szCs w:val="20"/>
              </w:rPr>
              <w:t>.</w:t>
            </w:r>
          </w:p>
        </w:tc>
        <w:tc>
          <w:tcPr>
            <w:tcW w:w="708" w:type="dxa"/>
          </w:tcPr>
          <w:p w:rsidR="008A6109" w:rsidRPr="00443FAE" w:rsidRDefault="00443FAE" w:rsidP="00443FAE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май</w:t>
            </w:r>
          </w:p>
        </w:tc>
      </w:tr>
      <w:tr w:rsidR="0091787A" w:rsidTr="0091787A">
        <w:tc>
          <w:tcPr>
            <w:tcW w:w="425" w:type="dxa"/>
          </w:tcPr>
          <w:p w:rsidR="00C461F8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2977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1787A" w:rsidTr="0091787A">
        <w:tc>
          <w:tcPr>
            <w:tcW w:w="425" w:type="dxa"/>
          </w:tcPr>
          <w:p w:rsidR="00C461F8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2977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1787A" w:rsidTr="0091787A">
        <w:tc>
          <w:tcPr>
            <w:tcW w:w="425" w:type="dxa"/>
          </w:tcPr>
          <w:p w:rsidR="00C461F8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2977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1787A" w:rsidTr="0091787A">
        <w:tc>
          <w:tcPr>
            <w:tcW w:w="425" w:type="dxa"/>
          </w:tcPr>
          <w:p w:rsidR="00C461F8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2977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1787A" w:rsidTr="0091787A">
        <w:tc>
          <w:tcPr>
            <w:tcW w:w="425" w:type="dxa"/>
          </w:tcPr>
          <w:p w:rsidR="00C461F8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2977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1787A" w:rsidTr="0091787A">
        <w:tc>
          <w:tcPr>
            <w:tcW w:w="425" w:type="dxa"/>
          </w:tcPr>
          <w:p w:rsidR="00C461F8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2977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1787A" w:rsidTr="0091787A">
        <w:tc>
          <w:tcPr>
            <w:tcW w:w="425" w:type="dxa"/>
          </w:tcPr>
          <w:p w:rsidR="00C461F8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2977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1787A" w:rsidTr="0091787A">
        <w:tc>
          <w:tcPr>
            <w:tcW w:w="425" w:type="dxa"/>
          </w:tcPr>
          <w:p w:rsidR="00C461F8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2977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1787A" w:rsidTr="0091787A">
        <w:tc>
          <w:tcPr>
            <w:tcW w:w="425" w:type="dxa"/>
          </w:tcPr>
          <w:p w:rsidR="00C461F8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2977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1787A" w:rsidTr="0091787A">
        <w:tc>
          <w:tcPr>
            <w:tcW w:w="425" w:type="dxa"/>
          </w:tcPr>
          <w:p w:rsidR="00C461F8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2977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1787A" w:rsidTr="0091787A">
        <w:tc>
          <w:tcPr>
            <w:tcW w:w="425" w:type="dxa"/>
          </w:tcPr>
          <w:p w:rsidR="00C461F8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2977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1787A" w:rsidTr="0091787A">
        <w:tc>
          <w:tcPr>
            <w:tcW w:w="425" w:type="dxa"/>
          </w:tcPr>
          <w:p w:rsidR="00C461F8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2977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1787A" w:rsidTr="0091787A">
        <w:tc>
          <w:tcPr>
            <w:tcW w:w="425" w:type="dxa"/>
          </w:tcPr>
          <w:p w:rsidR="00C461F8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2977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1787A" w:rsidTr="0091787A">
        <w:tc>
          <w:tcPr>
            <w:tcW w:w="425" w:type="dxa"/>
          </w:tcPr>
          <w:p w:rsidR="00C461F8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2977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1787A" w:rsidTr="0091787A">
        <w:tc>
          <w:tcPr>
            <w:tcW w:w="425" w:type="dxa"/>
          </w:tcPr>
          <w:p w:rsidR="00C461F8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2977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1787A" w:rsidTr="0091787A">
        <w:tc>
          <w:tcPr>
            <w:tcW w:w="425" w:type="dxa"/>
          </w:tcPr>
          <w:p w:rsidR="00C461F8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2977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1787A" w:rsidTr="0091787A">
        <w:tc>
          <w:tcPr>
            <w:tcW w:w="425" w:type="dxa"/>
          </w:tcPr>
          <w:p w:rsidR="00C461F8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2977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1787A" w:rsidTr="0091787A">
        <w:tc>
          <w:tcPr>
            <w:tcW w:w="425" w:type="dxa"/>
          </w:tcPr>
          <w:p w:rsidR="00C461F8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2977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1787A" w:rsidTr="0091787A">
        <w:tc>
          <w:tcPr>
            <w:tcW w:w="425" w:type="dxa"/>
          </w:tcPr>
          <w:p w:rsidR="00C461F8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2977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1787A" w:rsidTr="0091787A">
        <w:tc>
          <w:tcPr>
            <w:tcW w:w="425" w:type="dxa"/>
          </w:tcPr>
          <w:p w:rsidR="00C461F8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2977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1787A" w:rsidTr="0091787A">
        <w:tc>
          <w:tcPr>
            <w:tcW w:w="425" w:type="dxa"/>
          </w:tcPr>
          <w:p w:rsidR="00C461F8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2977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1787A" w:rsidTr="0091787A">
        <w:tc>
          <w:tcPr>
            <w:tcW w:w="425" w:type="dxa"/>
          </w:tcPr>
          <w:p w:rsidR="00C461F8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2977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1787A" w:rsidTr="0091787A">
        <w:tc>
          <w:tcPr>
            <w:tcW w:w="425" w:type="dxa"/>
          </w:tcPr>
          <w:p w:rsidR="00C461F8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2977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1787A" w:rsidTr="0091787A">
        <w:tc>
          <w:tcPr>
            <w:tcW w:w="425" w:type="dxa"/>
          </w:tcPr>
          <w:p w:rsidR="00C461F8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2977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1787A" w:rsidTr="0091787A">
        <w:tc>
          <w:tcPr>
            <w:tcW w:w="425" w:type="dxa"/>
          </w:tcPr>
          <w:p w:rsidR="00C461F8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2977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1787A" w:rsidTr="0091787A">
        <w:tc>
          <w:tcPr>
            <w:tcW w:w="425" w:type="dxa"/>
          </w:tcPr>
          <w:p w:rsidR="00C461F8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2977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1787A" w:rsidTr="0091787A">
        <w:tc>
          <w:tcPr>
            <w:tcW w:w="425" w:type="dxa"/>
          </w:tcPr>
          <w:p w:rsidR="00C461F8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2977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1787A" w:rsidTr="0091787A">
        <w:tc>
          <w:tcPr>
            <w:tcW w:w="425" w:type="dxa"/>
          </w:tcPr>
          <w:p w:rsidR="00C461F8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2977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1787A" w:rsidTr="0091787A">
        <w:tc>
          <w:tcPr>
            <w:tcW w:w="425" w:type="dxa"/>
          </w:tcPr>
          <w:p w:rsidR="00C461F8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2977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1787A" w:rsidTr="0091787A">
        <w:tc>
          <w:tcPr>
            <w:tcW w:w="425" w:type="dxa"/>
          </w:tcPr>
          <w:p w:rsidR="00C461F8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2977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C461F8" w:rsidRPr="00443FAE" w:rsidRDefault="00C461F8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  <w:tr w:rsidR="0091787A" w:rsidTr="0091787A">
        <w:trPr>
          <w:trHeight w:val="654"/>
        </w:trPr>
        <w:tc>
          <w:tcPr>
            <w:tcW w:w="3402" w:type="dxa"/>
            <w:gridSpan w:val="2"/>
          </w:tcPr>
          <w:p w:rsidR="004B31B6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  <w:r w:rsidRPr="00443FAE">
              <w:rPr>
                <w:rFonts w:ascii="Times New Roman" w:hAnsi="Times New Roman" w:cs="Times New Roman"/>
                <w:sz w:val="20"/>
                <w:szCs w:val="20"/>
              </w:rPr>
              <w:t>Итоговый показатель по группе (среднее значение)</w:t>
            </w:r>
          </w:p>
        </w:tc>
        <w:tc>
          <w:tcPr>
            <w:tcW w:w="993" w:type="dxa"/>
          </w:tcPr>
          <w:p w:rsidR="004B31B6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B31B6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B31B6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B31B6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B31B6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B31B6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3" w:type="dxa"/>
          </w:tcPr>
          <w:p w:rsidR="004B31B6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4B31B6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0" w:type="dxa"/>
          </w:tcPr>
          <w:p w:rsidR="004B31B6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851" w:type="dxa"/>
          </w:tcPr>
          <w:p w:rsidR="004B31B6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76" w:type="dxa"/>
          </w:tcPr>
          <w:p w:rsidR="004B31B6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992" w:type="dxa"/>
          </w:tcPr>
          <w:p w:rsidR="004B31B6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9" w:type="dxa"/>
          </w:tcPr>
          <w:p w:rsidR="004B31B6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708" w:type="dxa"/>
          </w:tcPr>
          <w:p w:rsidR="004B31B6" w:rsidRPr="00443FAE" w:rsidRDefault="004B31B6" w:rsidP="00C461F8">
            <w:pPr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</w:tr>
    </w:tbl>
    <w:p w:rsidR="004B31B6" w:rsidRDefault="004B31B6" w:rsidP="00C461F8">
      <w:pPr>
        <w:rPr>
          <w:rFonts w:ascii="Times New Roman" w:hAnsi="Times New Roman" w:cs="Times New Roman"/>
          <w:sz w:val="28"/>
          <w:szCs w:val="28"/>
        </w:rPr>
      </w:pPr>
    </w:p>
    <w:p w:rsidR="0091787A" w:rsidRDefault="0091787A" w:rsidP="0091787A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>Выводы (сентябрь)</w:t>
      </w:r>
    </w:p>
    <w:p w:rsidR="0091787A" w:rsidRDefault="0091787A" w:rsidP="0091787A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91787A" w:rsidRDefault="0091787A" w:rsidP="0091787A">
      <w:pPr>
        <w:spacing w:after="0" w:line="240" w:lineRule="auto"/>
        <w:contextualSpacing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Выводы (май)</w:t>
      </w:r>
    </w:p>
    <w:p w:rsidR="004B31B6" w:rsidRDefault="0091787A" w:rsidP="0091787A">
      <w:pPr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</w:t>
      </w:r>
    </w:p>
    <w:p w:rsidR="00ED13AB" w:rsidRDefault="00ED13AB" w:rsidP="0091787A">
      <w:pPr>
        <w:rPr>
          <w:rFonts w:ascii="Times New Roman" w:hAnsi="Times New Roman" w:cs="Times New Roman"/>
          <w:sz w:val="28"/>
          <w:szCs w:val="28"/>
        </w:rPr>
      </w:pPr>
      <w:r w:rsidRPr="00ED13AB">
        <w:rPr>
          <w:rFonts w:ascii="Times New Roman" w:hAnsi="Times New Roman" w:cs="Times New Roman"/>
          <w:noProof/>
          <w:sz w:val="28"/>
          <w:szCs w:val="28"/>
          <w:lang w:eastAsia="ru-RU"/>
        </w:rPr>
        <w:lastRenderedPageBreak/>
        <w:drawing>
          <wp:inline distT="0" distB="0" distL="0" distR="0">
            <wp:extent cx="9251950" cy="6725646"/>
            <wp:effectExtent l="0" t="0" r="0" b="0"/>
            <wp:docPr id="1" name="Рисунок 1" descr="D:\Documents\Арбатская\Арбатская Т.А\докладная\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D:\Documents\Арбатская\Арбатская Т.А\докладная\1.jpeg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5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ED13AB" w:rsidRDefault="00ED13AB" w:rsidP="0091787A">
      <w:pPr>
        <w:rPr>
          <w:rFonts w:ascii="Times New Roman" w:hAnsi="Times New Roman" w:cs="Times New Roman"/>
          <w:sz w:val="28"/>
          <w:szCs w:val="28"/>
        </w:rPr>
      </w:pPr>
    </w:p>
    <w:p w:rsidR="00ED13AB" w:rsidRDefault="00ED13AB" w:rsidP="0091787A">
      <w:pPr>
        <w:rPr>
          <w:rFonts w:ascii="Times New Roman" w:hAnsi="Times New Roman" w:cs="Times New Roman"/>
          <w:sz w:val="28"/>
          <w:szCs w:val="28"/>
        </w:rPr>
      </w:pPr>
    </w:p>
    <w:p w:rsidR="00ED13AB" w:rsidRPr="00D309BC" w:rsidRDefault="00ED13AB" w:rsidP="0091787A">
      <w:pPr>
        <w:rPr>
          <w:rFonts w:ascii="Times New Roman" w:hAnsi="Times New Roman" w:cs="Times New Roman"/>
          <w:sz w:val="28"/>
          <w:szCs w:val="28"/>
        </w:rPr>
      </w:pPr>
      <w:r w:rsidRPr="00ED13AB">
        <w:rPr>
          <w:rFonts w:ascii="Times New Roman" w:hAnsi="Times New Roman" w:cs="Times New Roman"/>
          <w:noProof/>
          <w:sz w:val="28"/>
          <w:szCs w:val="28"/>
          <w:lang w:eastAsia="ru-RU"/>
        </w:rPr>
        <w:drawing>
          <wp:inline distT="0" distB="0" distL="0" distR="0">
            <wp:extent cx="9251950" cy="6725646"/>
            <wp:effectExtent l="0" t="0" r="0" b="0"/>
            <wp:docPr id="2" name="Рисунок 2" descr="D:\Documents\Арбатская\Арбатская Т.А\докладная\2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Documents\Арбатская\Арбатская Т.А\докладная\2.jpe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251950" cy="672564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ED13AB" w:rsidRPr="00D309BC" w:rsidSect="00443FAE">
      <w:pgSz w:w="16838" w:h="11906" w:orient="landscape"/>
      <w:pgMar w:top="426" w:right="1134" w:bottom="284" w:left="1134" w:header="708" w:footer="708" w:gutter="0"/>
      <w:pgBorders w:display="firstPage" w:offsetFrom="page">
        <w:top w:val="double" w:sz="24" w:space="24" w:color="auto"/>
        <w:left w:val="double" w:sz="24" w:space="24" w:color="auto"/>
        <w:bottom w:val="double" w:sz="24" w:space="24" w:color="auto"/>
        <w:right w:val="double" w:sz="24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proofState w:spelling="clean" w:grammar="clean"/>
  <w:defaultTabStop w:val="708"/>
  <w:drawingGridHorizontalSpacing w:val="110"/>
  <w:displayHorizontalDrawingGridEvery w:val="2"/>
  <w:characterSpacingControl w:val="doNotCompress"/>
  <w:compat>
    <w:compatSetting w:name="compatibilityMode" w:uri="http://schemas.microsoft.com/office/word" w:val="12"/>
  </w:compat>
  <w:rsids>
    <w:rsidRoot w:val="00D309BC"/>
    <w:rsid w:val="00131D13"/>
    <w:rsid w:val="00154D78"/>
    <w:rsid w:val="003069AF"/>
    <w:rsid w:val="00443FAE"/>
    <w:rsid w:val="004B31B6"/>
    <w:rsid w:val="004E2B25"/>
    <w:rsid w:val="00655BEB"/>
    <w:rsid w:val="006C5569"/>
    <w:rsid w:val="0075771E"/>
    <w:rsid w:val="00763D4D"/>
    <w:rsid w:val="008307D1"/>
    <w:rsid w:val="00832B30"/>
    <w:rsid w:val="008733A5"/>
    <w:rsid w:val="008A6109"/>
    <w:rsid w:val="00915428"/>
    <w:rsid w:val="0091787A"/>
    <w:rsid w:val="009F5959"/>
    <w:rsid w:val="00A30C7B"/>
    <w:rsid w:val="00A6422F"/>
    <w:rsid w:val="00C3576D"/>
    <w:rsid w:val="00C461F8"/>
    <w:rsid w:val="00CF3225"/>
    <w:rsid w:val="00D2612E"/>
    <w:rsid w:val="00D309BC"/>
    <w:rsid w:val="00DE31CC"/>
    <w:rsid w:val="00E37955"/>
    <w:rsid w:val="00EC3FE7"/>
    <w:rsid w:val="00ED13AB"/>
    <w:rsid w:val="00F36C02"/>
    <w:rsid w:val="00FC1A9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2C33C23F"/>
  <w15:docId w15:val="{F762FC07-CBA9-47C8-9109-0D6ECE6995E0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EC3FE7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D309BC"/>
    <w:pPr>
      <w:spacing w:after="0"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9520591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26494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01259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35392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6758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320</TotalTime>
  <Pages>14</Pages>
  <Words>3440</Words>
  <Characters>19610</Characters>
  <Application>Microsoft Office Word</Application>
  <DocSecurity>0</DocSecurity>
  <Lines>163</Lines>
  <Paragraphs>46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23004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Пользователь</cp:lastModifiedBy>
  <cp:revision>5</cp:revision>
  <dcterms:created xsi:type="dcterms:W3CDTF">2020-09-18T05:22:00Z</dcterms:created>
  <dcterms:modified xsi:type="dcterms:W3CDTF">2021-02-01T04:00:00Z</dcterms:modified>
</cp:coreProperties>
</file>